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09" w:rsidRPr="00C4132D" w:rsidRDefault="006A0E09" w:rsidP="00D11270">
      <w:pPr>
        <w:spacing w:after="0"/>
        <w:jc w:val="center"/>
        <w:rPr>
          <w:rFonts w:ascii="Calibri" w:eastAsia="Calibri" w:hAnsi="Calibri" w:cs="Times New Roman"/>
          <w:b/>
        </w:rPr>
      </w:pPr>
      <w:r w:rsidRPr="00C4132D">
        <w:rPr>
          <w:rFonts w:ascii="Calibri" w:eastAsia="Calibri" w:hAnsi="Calibri" w:cs="Times New Roman"/>
          <w:b/>
        </w:rPr>
        <w:t xml:space="preserve">Thème </w:t>
      </w:r>
      <w:r w:rsidR="003218E4">
        <w:rPr>
          <w:rFonts w:ascii="Calibri" w:eastAsia="Calibri" w:hAnsi="Calibri" w:cs="Times New Roman"/>
          <w:b/>
        </w:rPr>
        <w:t xml:space="preserve">10 </w:t>
      </w:r>
      <w:r w:rsidR="002A23CC">
        <w:rPr>
          <w:rFonts w:ascii="Calibri" w:eastAsia="Calibri" w:hAnsi="Calibri" w:cs="Times New Roman"/>
          <w:b/>
        </w:rPr>
        <w:t>: L’air</w:t>
      </w:r>
      <w:r w:rsidRPr="00C4132D">
        <w:rPr>
          <w:rFonts w:ascii="Calibri" w:eastAsia="Calibri" w:hAnsi="Calibri" w:cs="Times New Roman"/>
          <w:b/>
        </w:rPr>
        <w:t xml:space="preserve"> </w:t>
      </w:r>
      <w:r w:rsidR="003218E4">
        <w:rPr>
          <w:rFonts w:ascii="Calibri" w:eastAsia="Calibri" w:hAnsi="Calibri" w:cs="Times New Roman"/>
          <w:b/>
        </w:rPr>
        <w:t>(1)</w:t>
      </w:r>
    </w:p>
    <w:p w:rsidR="006A0E09" w:rsidRDefault="006A0E09" w:rsidP="00D11270">
      <w:pPr>
        <w:spacing w:after="0"/>
        <w:jc w:val="center"/>
      </w:pPr>
      <w:r w:rsidRPr="00C4132D">
        <w:rPr>
          <w:rFonts w:ascii="Calibri" w:eastAsia="Calibri" w:hAnsi="Calibri" w:cs="Times New Roman"/>
        </w:rPr>
        <w:t xml:space="preserve">Matière et Matériaux / Air - Cycle : </w:t>
      </w:r>
      <w:r w:rsidRPr="00C4132D">
        <w:t>maternelle</w:t>
      </w:r>
      <w:r w:rsidRPr="00C4132D">
        <w:rPr>
          <w:rFonts w:ascii="Calibri" w:eastAsia="Calibri" w:hAnsi="Calibri" w:cs="Times New Roman"/>
        </w:rPr>
        <w:t xml:space="preserve"> – cycle des apprentissages fondamentaux</w:t>
      </w:r>
    </w:p>
    <w:p w:rsidR="00D11270" w:rsidRPr="00C4132D" w:rsidRDefault="00D11270" w:rsidP="00D11270">
      <w:pPr>
        <w:spacing w:after="0"/>
        <w:jc w:val="center"/>
        <w:rPr>
          <w:rFonts w:ascii="Calibri" w:eastAsia="Calibri" w:hAnsi="Calibri" w:cs="Times New Roman"/>
        </w:rPr>
      </w:pPr>
    </w:p>
    <w:tbl>
      <w:tblPr>
        <w:tblW w:w="0" w:type="auto"/>
        <w:tblLook w:val="01E0" w:firstRow="1" w:lastRow="1" w:firstColumn="1" w:lastColumn="1" w:noHBand="0" w:noVBand="0"/>
      </w:tblPr>
      <w:tblGrid>
        <w:gridCol w:w="6912"/>
        <w:gridCol w:w="7308"/>
      </w:tblGrid>
      <w:tr w:rsidR="006A0E09" w:rsidRPr="00C4132D" w:rsidTr="00C4132D">
        <w:tc>
          <w:tcPr>
            <w:tcW w:w="6912" w:type="dxa"/>
          </w:tcPr>
          <w:p w:rsidR="006A0E09" w:rsidRPr="003218E4" w:rsidRDefault="006A0E09" w:rsidP="00D11270">
            <w:pPr>
              <w:pStyle w:val="Listecouleur-Accent11"/>
              <w:spacing w:after="120" w:line="276" w:lineRule="auto"/>
              <w:ind w:left="0"/>
              <w:rPr>
                <w:sz w:val="22"/>
                <w:szCs w:val="22"/>
              </w:rPr>
            </w:pPr>
            <w:r w:rsidRPr="003218E4">
              <w:rPr>
                <w:b/>
                <w:sz w:val="22"/>
                <w:szCs w:val="22"/>
              </w:rPr>
              <w:t>Objectifs</w:t>
            </w:r>
            <w:r w:rsidRPr="003218E4">
              <w:rPr>
                <w:sz w:val="22"/>
                <w:szCs w:val="22"/>
              </w:rPr>
              <w:t> :</w:t>
            </w:r>
          </w:p>
          <w:p w:rsidR="006A0E09" w:rsidRPr="003218E4" w:rsidRDefault="006A0E09" w:rsidP="007F7DDE">
            <w:pPr>
              <w:pStyle w:val="Listecouleur-Accent11"/>
              <w:ind w:left="0"/>
              <w:rPr>
                <w:sz w:val="22"/>
                <w:szCs w:val="22"/>
              </w:rPr>
            </w:pPr>
            <w:r w:rsidRPr="003218E4">
              <w:rPr>
                <w:sz w:val="22"/>
                <w:szCs w:val="22"/>
              </w:rPr>
              <w:t xml:space="preserve"> - Objectifs notionnels : </w:t>
            </w:r>
            <w:r w:rsidR="003218E4" w:rsidRPr="003218E4">
              <w:rPr>
                <w:sz w:val="22"/>
                <w:szCs w:val="22"/>
              </w:rPr>
              <w:t xml:space="preserve">le vent </w:t>
            </w:r>
            <w:r w:rsidR="003218E4">
              <w:rPr>
                <w:sz w:val="22"/>
                <w:szCs w:val="22"/>
              </w:rPr>
              <w:t xml:space="preserve">et le souffle sont tous deux </w:t>
            </w:r>
            <w:r w:rsidR="003218E4" w:rsidRPr="003218E4">
              <w:rPr>
                <w:sz w:val="22"/>
                <w:szCs w:val="22"/>
              </w:rPr>
              <w:t>de l’air en mouvement</w:t>
            </w:r>
            <w:r w:rsidR="003218E4">
              <w:rPr>
                <w:sz w:val="22"/>
                <w:szCs w:val="22"/>
              </w:rPr>
              <w:t> ; i</w:t>
            </w:r>
            <w:r w:rsidR="003218E4" w:rsidRPr="003218E4">
              <w:rPr>
                <w:sz w:val="22"/>
                <w:szCs w:val="22"/>
              </w:rPr>
              <w:t>l y a de l’air partout, invisible</w:t>
            </w:r>
            <w:r w:rsidR="003218E4">
              <w:rPr>
                <w:sz w:val="22"/>
                <w:szCs w:val="22"/>
              </w:rPr>
              <w:t>, qui</w:t>
            </w:r>
            <w:r w:rsidR="003218E4" w:rsidRPr="003218E4">
              <w:rPr>
                <w:sz w:val="22"/>
                <w:szCs w:val="22"/>
              </w:rPr>
              <w:t xml:space="preserve"> peut agir sur des objets dès qu’il est en mouvement</w:t>
            </w:r>
          </w:p>
          <w:p w:rsidR="006A0E09" w:rsidRPr="003218E4" w:rsidRDefault="006A0E09" w:rsidP="007F7DDE">
            <w:pPr>
              <w:pStyle w:val="Listecouleur-Accent11"/>
              <w:ind w:left="0"/>
              <w:rPr>
                <w:sz w:val="22"/>
                <w:szCs w:val="22"/>
              </w:rPr>
            </w:pPr>
          </w:p>
          <w:p w:rsidR="006A0E09" w:rsidRPr="003218E4" w:rsidRDefault="006A0E09" w:rsidP="00D11270">
            <w:pPr>
              <w:spacing w:after="0"/>
              <w:rPr>
                <w:rFonts w:ascii="Calibri" w:eastAsia="Calibri" w:hAnsi="Calibri" w:cs="Times New Roman"/>
              </w:rPr>
            </w:pPr>
            <w:r w:rsidRPr="003218E4">
              <w:rPr>
                <w:rFonts w:ascii="Calibri" w:eastAsia="Calibri" w:hAnsi="Calibri" w:cs="Times New Roman"/>
              </w:rPr>
              <w:t xml:space="preserve">- Objectifs méthodologiques : </w:t>
            </w:r>
          </w:p>
          <w:p w:rsidR="003218E4" w:rsidRPr="003218E4" w:rsidRDefault="003218E4" w:rsidP="00C4132D">
            <w:pPr>
              <w:numPr>
                <w:ilvl w:val="1"/>
                <w:numId w:val="1"/>
              </w:numPr>
              <w:spacing w:after="0" w:line="240" w:lineRule="auto"/>
              <w:ind w:left="1134"/>
              <w:rPr>
                <w:rFonts w:ascii="Calibri" w:eastAsia="Calibri" w:hAnsi="Calibri" w:cs="Times New Roman"/>
              </w:rPr>
            </w:pPr>
            <w:r w:rsidRPr="003218E4">
              <w:rPr>
                <w:rFonts w:ascii="Calibri" w:eastAsia="Calibri" w:hAnsi="Calibri" w:cs="Times New Roman"/>
              </w:rPr>
              <w:t>Désigner, observer et décrire des objets et leur comportement</w:t>
            </w:r>
          </w:p>
          <w:p w:rsidR="003218E4" w:rsidRDefault="003218E4" w:rsidP="00C4132D">
            <w:pPr>
              <w:numPr>
                <w:ilvl w:val="1"/>
                <w:numId w:val="1"/>
              </w:numPr>
              <w:spacing w:after="0" w:line="240" w:lineRule="auto"/>
              <w:ind w:left="1134"/>
              <w:rPr>
                <w:rFonts w:ascii="Calibri" w:eastAsia="Calibri" w:hAnsi="Calibri" w:cs="Times New Roman"/>
              </w:rPr>
            </w:pPr>
            <w:r w:rsidRPr="003218E4">
              <w:rPr>
                <w:rFonts w:ascii="Calibri" w:eastAsia="Calibri" w:hAnsi="Calibri" w:cs="Times New Roman"/>
              </w:rPr>
              <w:t>Mettre en relation la cause (le vent) et l’effet (mouvements observés)</w:t>
            </w:r>
          </w:p>
          <w:p w:rsidR="003218E4" w:rsidRPr="003218E4" w:rsidRDefault="003218E4" w:rsidP="00C4132D">
            <w:pPr>
              <w:numPr>
                <w:ilvl w:val="1"/>
                <w:numId w:val="1"/>
              </w:numPr>
              <w:spacing w:after="0" w:line="240" w:lineRule="auto"/>
              <w:ind w:left="1134"/>
              <w:rPr>
                <w:rFonts w:ascii="Calibri" w:eastAsia="Calibri" w:hAnsi="Calibri" w:cs="Times New Roman"/>
              </w:rPr>
            </w:pPr>
            <w:r w:rsidRPr="003218E4">
              <w:rPr>
                <w:rFonts w:ascii="Calibri" w:eastAsia="Calibri" w:hAnsi="Calibri" w:cs="Times New Roman"/>
              </w:rPr>
              <w:t>Explorer les possibilités de son souffle</w:t>
            </w:r>
          </w:p>
          <w:p w:rsidR="006A0E09" w:rsidRPr="003218E4" w:rsidRDefault="003218E4" w:rsidP="00C4132D">
            <w:pPr>
              <w:numPr>
                <w:ilvl w:val="1"/>
                <w:numId w:val="1"/>
              </w:numPr>
              <w:spacing w:after="0" w:line="240" w:lineRule="auto"/>
              <w:ind w:left="1134"/>
              <w:rPr>
                <w:rFonts w:ascii="Calibri" w:eastAsia="Calibri" w:hAnsi="Calibri" w:cs="Times New Roman"/>
                <w:bCs/>
              </w:rPr>
            </w:pPr>
            <w:r w:rsidRPr="003218E4">
              <w:rPr>
                <w:rFonts w:ascii="Calibri" w:eastAsia="Calibri" w:hAnsi="Calibri" w:cs="Times New Roman"/>
                <w:bCs/>
              </w:rPr>
              <w:t>Écouter</w:t>
            </w:r>
            <w:r w:rsidR="006A0E09" w:rsidRPr="003218E4">
              <w:rPr>
                <w:rFonts w:ascii="Calibri" w:eastAsia="Calibri" w:hAnsi="Calibri" w:cs="Times New Roman"/>
                <w:bCs/>
              </w:rPr>
              <w:t xml:space="preserve"> les idées des autres pour en tenir compte</w:t>
            </w:r>
          </w:p>
          <w:p w:rsidR="006A0E09" w:rsidRPr="003218E4" w:rsidRDefault="006A0E09" w:rsidP="003218E4">
            <w:pPr>
              <w:numPr>
                <w:ilvl w:val="1"/>
                <w:numId w:val="1"/>
              </w:numPr>
              <w:spacing w:after="0" w:line="240" w:lineRule="auto"/>
              <w:ind w:left="1134"/>
              <w:rPr>
                <w:rFonts w:ascii="Calibri" w:eastAsia="Calibri" w:hAnsi="Calibri" w:cs="Times New Roman"/>
                <w:b/>
              </w:rPr>
            </w:pPr>
            <w:r w:rsidRPr="003218E4">
              <w:rPr>
                <w:rFonts w:ascii="Calibri" w:eastAsia="Calibri" w:hAnsi="Calibri" w:cs="Times New Roman"/>
              </w:rPr>
              <w:t xml:space="preserve">Savoir réaliser et interpréter quelques situations simples </w:t>
            </w:r>
          </w:p>
          <w:p w:rsidR="003218E4" w:rsidRPr="00C4132D" w:rsidRDefault="003218E4" w:rsidP="003218E4">
            <w:pPr>
              <w:spacing w:after="0" w:line="240" w:lineRule="auto"/>
              <w:rPr>
                <w:rFonts w:ascii="Calibri" w:eastAsia="Calibri" w:hAnsi="Calibri" w:cs="Times New Roman"/>
                <w:b/>
              </w:rPr>
            </w:pPr>
            <w:bookmarkStart w:id="0" w:name="_GoBack"/>
            <w:bookmarkEnd w:id="0"/>
          </w:p>
        </w:tc>
        <w:tc>
          <w:tcPr>
            <w:tcW w:w="7308" w:type="dxa"/>
          </w:tcPr>
          <w:p w:rsidR="006A0E09" w:rsidRPr="00C4132D" w:rsidRDefault="006A0E09" w:rsidP="00D11270">
            <w:pPr>
              <w:spacing w:after="120"/>
              <w:rPr>
                <w:rFonts w:ascii="Calibri" w:eastAsia="Calibri" w:hAnsi="Calibri" w:cs="Times New Roman"/>
              </w:rPr>
            </w:pPr>
            <w:r w:rsidRPr="00C4132D">
              <w:rPr>
                <w:rFonts w:ascii="Calibri" w:eastAsia="Calibri" w:hAnsi="Calibri" w:cs="Times New Roman"/>
                <w:b/>
              </w:rPr>
              <w:t>Progression possible</w:t>
            </w:r>
            <w:r w:rsidRPr="00C4132D">
              <w:rPr>
                <w:rFonts w:ascii="Calibri" w:eastAsia="Calibri" w:hAnsi="Calibri" w:cs="Times New Roman"/>
              </w:rPr>
              <w:t> :</w:t>
            </w:r>
          </w:p>
          <w:p w:rsidR="006A0E09" w:rsidRPr="00C4132D" w:rsidRDefault="006A0E09" w:rsidP="00D11270">
            <w:pPr>
              <w:spacing w:after="120"/>
              <w:ind w:left="34"/>
              <w:rPr>
                <w:rFonts w:ascii="Calibri" w:eastAsia="Calibri" w:hAnsi="Calibri" w:cs="Times New Roman"/>
              </w:rPr>
            </w:pPr>
            <w:r w:rsidRPr="00C4132D">
              <w:rPr>
                <w:rFonts w:ascii="Calibri" w:eastAsia="Calibri" w:hAnsi="Calibri" w:cs="Times New Roman"/>
              </w:rPr>
              <w:t xml:space="preserve">Séance 1 : </w:t>
            </w:r>
            <w:r w:rsidR="00C4132D" w:rsidRPr="00C4132D">
              <w:t>qu’est-ce que le vent. ? Comment sait-on qu’il y a du vent ?</w:t>
            </w:r>
          </w:p>
          <w:p w:rsidR="006A0E09" w:rsidRPr="00C4132D" w:rsidRDefault="006A0E09" w:rsidP="00D11270">
            <w:pPr>
              <w:spacing w:after="120"/>
              <w:ind w:left="34"/>
              <w:rPr>
                <w:rFonts w:ascii="Calibri" w:eastAsia="Calibri" w:hAnsi="Calibri" w:cs="Times New Roman"/>
              </w:rPr>
            </w:pPr>
            <w:r w:rsidRPr="00C4132D">
              <w:rPr>
                <w:rFonts w:ascii="Calibri" w:eastAsia="Calibri" w:hAnsi="Calibri" w:cs="Times New Roman"/>
              </w:rPr>
              <w:t xml:space="preserve">Séance 2 : </w:t>
            </w:r>
            <w:r w:rsidR="00C4132D" w:rsidRPr="00C4132D">
              <w:t>comment faire du vent dans la classe ?</w:t>
            </w:r>
          </w:p>
          <w:p w:rsidR="006A0E09" w:rsidRPr="00C4132D" w:rsidRDefault="006A0E09" w:rsidP="00D11270">
            <w:pPr>
              <w:spacing w:after="120"/>
              <w:ind w:left="34"/>
              <w:rPr>
                <w:rFonts w:ascii="Calibri" w:eastAsia="Calibri" w:hAnsi="Calibri" w:cs="Times New Roman"/>
              </w:rPr>
            </w:pPr>
            <w:r w:rsidRPr="00C4132D">
              <w:rPr>
                <w:rFonts w:ascii="Calibri" w:eastAsia="Calibri" w:hAnsi="Calibri" w:cs="Times New Roman"/>
              </w:rPr>
              <w:t>Séance</w:t>
            </w:r>
            <w:r w:rsidR="00C4132D" w:rsidRPr="00C4132D">
              <w:t>s</w:t>
            </w:r>
            <w:r w:rsidRPr="00C4132D">
              <w:rPr>
                <w:rFonts w:ascii="Calibri" w:eastAsia="Calibri" w:hAnsi="Calibri" w:cs="Times New Roman"/>
              </w:rPr>
              <w:t xml:space="preserve"> 3</w:t>
            </w:r>
            <w:r w:rsidR="00C4132D" w:rsidRPr="00C4132D">
              <w:t xml:space="preserve"> et 4</w:t>
            </w:r>
            <w:r w:rsidRPr="00C4132D">
              <w:rPr>
                <w:rFonts w:ascii="Calibri" w:eastAsia="Calibri" w:hAnsi="Calibri" w:cs="Times New Roman"/>
              </w:rPr>
              <w:t xml:space="preserve"> : </w:t>
            </w:r>
            <w:r w:rsidR="00C4132D" w:rsidRPr="00C4132D">
              <w:t>Qu’est ce qui se passe quand on souffle ?</w:t>
            </w:r>
          </w:p>
          <w:p w:rsidR="006A0E09" w:rsidRPr="00C4132D" w:rsidRDefault="00C4132D" w:rsidP="00D11270">
            <w:pPr>
              <w:spacing w:after="120"/>
              <w:ind w:left="34"/>
            </w:pPr>
            <w:r w:rsidRPr="00C4132D">
              <w:t>Séance 5</w:t>
            </w:r>
            <w:r w:rsidR="006A0E09" w:rsidRPr="00C4132D">
              <w:t xml:space="preserve"> : </w:t>
            </w:r>
            <w:r w:rsidRPr="00C4132D">
              <w:t>mise en évidence du souffle comme étant de l’air</w:t>
            </w:r>
          </w:p>
          <w:p w:rsidR="00C4132D" w:rsidRPr="00C4132D" w:rsidRDefault="00C4132D" w:rsidP="00D11270">
            <w:pPr>
              <w:spacing w:after="120"/>
              <w:ind w:left="34"/>
            </w:pPr>
            <w:r w:rsidRPr="00C4132D">
              <w:t>Séance 6 : Y-a-t-il de l’air partout ?</w:t>
            </w:r>
          </w:p>
          <w:p w:rsidR="006A0E09" w:rsidRPr="00C4132D" w:rsidRDefault="00C4132D" w:rsidP="00D11270">
            <w:pPr>
              <w:spacing w:after="120"/>
              <w:ind w:left="34"/>
              <w:rPr>
                <w:rFonts w:ascii="Calibri" w:eastAsia="Calibri" w:hAnsi="Calibri" w:cs="Times New Roman"/>
                <w:b/>
              </w:rPr>
            </w:pPr>
            <w:r w:rsidRPr="00C4132D">
              <w:t>Séance 7 (facultative) : construire un é</w:t>
            </w:r>
            <w:r w:rsidR="00D11270">
              <w:t>ventail ou</w:t>
            </w:r>
            <w:r w:rsidRPr="00C4132D">
              <w:t xml:space="preserve"> un épouvantail</w:t>
            </w:r>
          </w:p>
        </w:tc>
      </w:tr>
    </w:tbl>
    <w:p w:rsidR="006A0E09" w:rsidRDefault="006A0E09">
      <w:r>
        <w:t>L’enseignant qui met en œuvre cette séquence peut choisir de réaliser des évaluations formatives soit au début, soit à la fin de chaque séance. Elles ne sont pas proposées ici, et chacun les prévoira selon son groupe d’élèves.</w:t>
      </w:r>
    </w:p>
    <w:tbl>
      <w:tblPr>
        <w:tblStyle w:val="Grilledutableau"/>
        <w:tblW w:w="14001" w:type="dxa"/>
        <w:tblLook w:val="04A0" w:firstRow="1" w:lastRow="0" w:firstColumn="1" w:lastColumn="0" w:noHBand="0" w:noVBand="1"/>
      </w:tblPr>
      <w:tblGrid>
        <w:gridCol w:w="10173"/>
        <w:gridCol w:w="3828"/>
      </w:tblGrid>
      <w:tr w:rsidR="00643564" w:rsidTr="00643564">
        <w:tc>
          <w:tcPr>
            <w:tcW w:w="10173" w:type="dxa"/>
          </w:tcPr>
          <w:p w:rsidR="00643564" w:rsidRPr="00686B54" w:rsidRDefault="00643564">
            <w:pPr>
              <w:rPr>
                <w:b/>
              </w:rPr>
            </w:pPr>
            <w:r w:rsidRPr="00686B54">
              <w:rPr>
                <w:b/>
              </w:rPr>
              <w:t>Séance 1 : qu’est-ce que le vent. ? Comment sait-on qu’il y a du vent ?</w:t>
            </w:r>
          </w:p>
        </w:tc>
        <w:tc>
          <w:tcPr>
            <w:tcW w:w="3828" w:type="dxa"/>
          </w:tcPr>
          <w:p w:rsidR="00643564" w:rsidRDefault="00643564"/>
        </w:tc>
      </w:tr>
      <w:tr w:rsidR="00643564" w:rsidTr="00643564">
        <w:tc>
          <w:tcPr>
            <w:tcW w:w="10173" w:type="dxa"/>
          </w:tcPr>
          <w:p w:rsidR="00643564" w:rsidRDefault="00643564" w:rsidP="00643564">
            <w:r w:rsidRPr="00686B54">
              <w:rPr>
                <w:b/>
              </w:rPr>
              <w:t>Objectifs</w:t>
            </w:r>
            <w:r>
              <w:t> : exploration sensorielle du vent</w:t>
            </w:r>
            <w:r w:rsidR="008E3509">
              <w:t xml:space="preserve">. </w:t>
            </w:r>
            <w:r>
              <w:t xml:space="preserve">Désigner, observer et décrire des objets et leur comportement dans le vent en fonction de leur légèreté </w:t>
            </w:r>
          </w:p>
          <w:p w:rsidR="00643564" w:rsidRDefault="00643564" w:rsidP="00643564">
            <w:r w:rsidRPr="00686B54">
              <w:rPr>
                <w:b/>
              </w:rPr>
              <w:t>Connaissance scientifique</w:t>
            </w:r>
            <w:r>
              <w:t> : Comprendre que le vent est de l’air en mouvement</w:t>
            </w:r>
          </w:p>
          <w:p w:rsidR="00643564" w:rsidRDefault="00643564" w:rsidP="00643564">
            <w:r w:rsidRPr="00686B54">
              <w:rPr>
                <w:b/>
              </w:rPr>
              <w:t>Lieu :</w:t>
            </w:r>
            <w:r>
              <w:t xml:space="preserve"> la cour ou</w:t>
            </w:r>
            <w:r w:rsidR="00D438D7">
              <w:t>,</w:t>
            </w:r>
            <w:r>
              <w:t xml:space="preserve"> si pas de vent</w:t>
            </w:r>
            <w:r w:rsidR="00D438D7">
              <w:t>,</w:t>
            </w:r>
            <w:r>
              <w:t xml:space="preserve"> la salle de classe</w:t>
            </w:r>
          </w:p>
          <w:p w:rsidR="00A542A4" w:rsidRDefault="00A542A4" w:rsidP="00643564">
            <w:r w:rsidRPr="00A542A4">
              <w:rPr>
                <w:b/>
              </w:rPr>
              <w:t>Vocabulaire</w:t>
            </w:r>
            <w:r>
              <w:t> : air, vent, souffler, voler, s’envoler, tomber, gonfler, léger, lourd</w:t>
            </w:r>
          </w:p>
          <w:p w:rsidR="00643564" w:rsidRDefault="00643564" w:rsidP="00643564">
            <w:r w:rsidRPr="00686B54">
              <w:rPr>
                <w:b/>
              </w:rPr>
              <w:t>Matériel</w:t>
            </w:r>
            <w:r>
              <w:t> : des feuilles mortes, des feuilles en papier</w:t>
            </w:r>
            <w:r w:rsidR="00D438D7">
              <w:t>,</w:t>
            </w:r>
            <w:r>
              <w:t xml:space="preserve"> des sacs plastiques, des cailloux</w:t>
            </w:r>
            <w:r w:rsidR="00D438D7">
              <w:t>,</w:t>
            </w:r>
            <w:r>
              <w:t xml:space="preserve"> des foulards, des rubans</w:t>
            </w:r>
          </w:p>
          <w:p w:rsidR="00932483" w:rsidRDefault="00932483">
            <w:pPr>
              <w:rPr>
                <w:b/>
              </w:rPr>
            </w:pPr>
          </w:p>
          <w:p w:rsidR="00643564" w:rsidRPr="00686B54" w:rsidRDefault="00643564">
            <w:pPr>
              <w:rPr>
                <w:b/>
              </w:rPr>
            </w:pPr>
            <w:r w:rsidRPr="00686B54">
              <w:rPr>
                <w:b/>
              </w:rPr>
              <w:t>Déroulement</w:t>
            </w:r>
          </w:p>
          <w:p w:rsidR="00643564" w:rsidRDefault="001E6905">
            <w:r w:rsidRPr="001E6905">
              <w:rPr>
                <w:u w:val="single"/>
              </w:rPr>
              <w:t>Phase 1</w:t>
            </w:r>
            <w:r>
              <w:t> :</w:t>
            </w:r>
            <w:r w:rsidR="00D438D7">
              <w:t>L’enseignant demande : «</w:t>
            </w:r>
            <w:r w:rsidR="00643564">
              <w:t>qu’est-ce que le vent ? Comment sait-on qu’il y a du vent ? »</w:t>
            </w:r>
          </w:p>
          <w:p w:rsidR="00643564" w:rsidRDefault="00643564">
            <w:r>
              <w:t xml:space="preserve">Recueillir les réponses puis l’enseignant pose la question suivante : « aujourd’hui, pensez-vous </w:t>
            </w:r>
            <w:r w:rsidR="002B4309">
              <w:t>qu’il y a du vent dehors ?</w:t>
            </w:r>
            <w:r>
              <w:t xml:space="preserve"> Comment le savoir ?</w:t>
            </w:r>
            <w:r w:rsidR="00D438D7">
              <w:t> »</w:t>
            </w:r>
          </w:p>
          <w:p w:rsidR="00643564" w:rsidRDefault="00643564" w:rsidP="00643564">
            <w:r>
              <w:lastRenderedPageBreak/>
              <w:t>L’enseignant propose au</w:t>
            </w:r>
            <w:r w:rsidR="00FC2B44">
              <w:t xml:space="preserve">x enfants d’aller dans la cour </w:t>
            </w:r>
            <w:r>
              <w:t>pour vérifier qu’il y a du vent ». Question </w:t>
            </w:r>
            <w:r w:rsidR="00686B54">
              <w:t xml:space="preserve">: </w:t>
            </w:r>
            <w:r w:rsidR="00D438D7">
              <w:t>«</w:t>
            </w:r>
            <w:r w:rsidR="00686B54">
              <w:t>Pouvez</w:t>
            </w:r>
            <w:r>
              <w:t>-vous me dire s’il y a du vent et qu’est-ce qui vous permet de le dire ? »</w:t>
            </w:r>
          </w:p>
          <w:p w:rsidR="00932483" w:rsidRDefault="00932483" w:rsidP="00643564"/>
          <w:p w:rsidR="00643564" w:rsidRDefault="001E6905" w:rsidP="00643564">
            <w:r w:rsidRPr="001E6905">
              <w:rPr>
                <w:u w:val="single"/>
              </w:rPr>
              <w:t>Phase 2</w:t>
            </w:r>
            <w:r>
              <w:t xml:space="preserve"> : </w:t>
            </w:r>
            <w:r w:rsidR="00643564">
              <w:t>Dans la cour</w:t>
            </w:r>
            <w:r w:rsidR="00932483">
              <w:t xml:space="preserve">. </w:t>
            </w:r>
            <w:r w:rsidR="00643564">
              <w:t>Deux situations sont possibles : il y a du vent et on poursuivra le déroulement ci-dessous. S’il n’y a</w:t>
            </w:r>
            <w:r w:rsidR="00686B54">
              <w:t xml:space="preserve"> </w:t>
            </w:r>
            <w:r w:rsidR="00643564">
              <w:t>pas de vent, passer directement à la séance 2</w:t>
            </w:r>
            <w:r w:rsidR="00686B54">
              <w:t xml:space="preserve"> et prévoir de sortir un jour de vent pour expérimenter les effets du vent</w:t>
            </w:r>
          </w:p>
          <w:p w:rsidR="00686B54" w:rsidRDefault="00686B54" w:rsidP="00643564">
            <w:r>
              <w:t>Les cheveux vont bouger, les enfants vont sentir le souffle du vent sur leur visage, les feuilles vont bouger. Si le vent est insuffisant ou qu’il n’y a pas de feuilles ou signes apparents de vent, l’enseignant peut proposer d’utiliser des feuilles mortes</w:t>
            </w:r>
            <w:r w:rsidR="00D438D7">
              <w:t>.</w:t>
            </w:r>
            <w:r>
              <w:t xml:space="preserve"> D’où la question : « puisqu’il n’y a pas de feuilles dehors, je vous en ai apporté. Est-ce qu’elles bougent ? Pourquoi bougen</w:t>
            </w:r>
            <w:r w:rsidR="002B4309">
              <w:t>t-elles ? Comment bougent-elles ?»</w:t>
            </w:r>
          </w:p>
          <w:p w:rsidR="00686B54" w:rsidRDefault="00686B54" w:rsidP="00643564">
            <w:r>
              <w:t>Puis « quels autres objets pourrion</w:t>
            </w:r>
            <w:r w:rsidR="001D0944">
              <w:t xml:space="preserve">s-nous prendre pour observer s’ils </w:t>
            </w:r>
            <w:r w:rsidR="001D0944" w:rsidRPr="00146E2A">
              <w:t>bougent avec le vent</w:t>
            </w:r>
            <w:r w:rsidRPr="00146E2A">
              <w:t> ? </w:t>
            </w:r>
            <w:r>
              <w:t>»</w:t>
            </w:r>
          </w:p>
          <w:p w:rsidR="00686B54" w:rsidRDefault="00686B54" w:rsidP="00643564">
            <w:r>
              <w:t xml:space="preserve">Après exploration individuelle, chaque </w:t>
            </w:r>
            <w:r w:rsidR="00D438D7">
              <w:t>objet</w:t>
            </w:r>
            <w:r w:rsidR="005703C3">
              <w:t xml:space="preserve"> </w:t>
            </w:r>
            <w:r>
              <w:t>(feuille, foulard, sac…) est testé devant la classe, afin que chaque enfant puisse observer son mouvement</w:t>
            </w:r>
          </w:p>
          <w:p w:rsidR="001D0944" w:rsidRDefault="001D0944" w:rsidP="00643564"/>
          <w:p w:rsidR="001D0944" w:rsidRDefault="001D0944" w:rsidP="00643564">
            <w:r w:rsidRPr="001D0944">
              <w:rPr>
                <w:u w:val="single"/>
              </w:rPr>
              <w:t>Phase 3</w:t>
            </w:r>
            <w:r>
              <w:t> : retour en classe</w:t>
            </w:r>
          </w:p>
          <w:p w:rsidR="001D0944" w:rsidRDefault="00686B54" w:rsidP="001D0944">
            <w:r>
              <w:t xml:space="preserve">L’enseignant demande aux enfants </w:t>
            </w:r>
            <w:r w:rsidR="001D0944">
              <w:t>regroupé</w:t>
            </w:r>
            <w:r>
              <w:t xml:space="preserve">s « quels </w:t>
            </w:r>
            <w:r w:rsidR="001D0944">
              <w:t xml:space="preserve">sont les </w:t>
            </w:r>
            <w:r>
              <w:t>objets</w:t>
            </w:r>
            <w:r w:rsidR="001D0944">
              <w:t xml:space="preserve"> que le vent a</w:t>
            </w:r>
            <w:r>
              <w:t xml:space="preserve"> fait bouger ?</w:t>
            </w:r>
            <w:r w:rsidR="001D0944">
              <w:t> »</w:t>
            </w:r>
            <w:r>
              <w:t xml:space="preserve"> </w:t>
            </w:r>
          </w:p>
          <w:p w:rsidR="001D0944" w:rsidRPr="00146E2A" w:rsidRDefault="00FC2B44" w:rsidP="001D0944">
            <w:r>
              <w:t>Il</w:t>
            </w:r>
            <w:r w:rsidR="001D0944" w:rsidRPr="00146E2A">
              <w:t xml:space="preserve"> liste sur une affiche (</w:t>
            </w:r>
            <w:r w:rsidR="00146E2A">
              <w:t xml:space="preserve">ou </w:t>
            </w:r>
            <w:r w:rsidR="001D0944" w:rsidRPr="00146E2A">
              <w:t xml:space="preserve">au tableau) les objets nommés </w:t>
            </w:r>
            <w:r w:rsidR="007160EB" w:rsidRPr="00146E2A">
              <w:t xml:space="preserve">par les élèves </w:t>
            </w:r>
            <w:r w:rsidR="00D75831" w:rsidRPr="00146E2A">
              <w:t xml:space="preserve">sous la forme d’un tableau </w:t>
            </w:r>
          </w:p>
          <w:p w:rsidR="00D75831" w:rsidRPr="00146E2A" w:rsidRDefault="00D75831" w:rsidP="001D0944">
            <w:r w:rsidRPr="00146E2A">
              <w:t>« </w:t>
            </w:r>
            <w:r w:rsidR="00686B54" w:rsidRPr="00146E2A">
              <w:t>O</w:t>
            </w:r>
            <w:r w:rsidR="002B4309" w:rsidRPr="00146E2A">
              <w:t>nt-ils bougé de la même façon ?</w:t>
            </w:r>
            <w:r w:rsidRPr="00146E2A">
              <w:t> »</w:t>
            </w:r>
            <w:r w:rsidR="00146E2A">
              <w:t>. L</w:t>
            </w:r>
            <w:r w:rsidRPr="00146E2A">
              <w:t>a façon de bouger des objets est notée dans la deuxième colonne</w:t>
            </w:r>
          </w:p>
          <w:p w:rsidR="00BF38FE" w:rsidRPr="00146E2A" w:rsidRDefault="00F81E99" w:rsidP="001D0944">
            <w:r w:rsidRPr="00146E2A">
              <w:t>Voici</w:t>
            </w:r>
            <w:r w:rsidR="00BF38FE" w:rsidRPr="00146E2A">
              <w:t xml:space="preserve"> des exemples de façon dont le vent fait bouger les objets</w:t>
            </w:r>
            <w:r w:rsidRPr="00146E2A">
              <w:t xml:space="preserve"> : </w:t>
            </w:r>
            <w:r w:rsidR="005F6CCD" w:rsidRPr="00146E2A">
              <w:t xml:space="preserve">ils changent de place, ils bougent, ils se gonflent, ils changent de forme, ils se séparent en plusieurs parties (le pissenlit, les </w:t>
            </w:r>
            <w:r w:rsidR="00192D31" w:rsidRPr="00146E2A">
              <w:t>p</w:t>
            </w:r>
            <w:r w:rsidR="005F6CCD" w:rsidRPr="00146E2A">
              <w:t xml:space="preserve">étales d’une fleur, les arbres et leurs feuilles….) </w:t>
            </w:r>
          </w:p>
          <w:p w:rsidR="00BF38FE" w:rsidRPr="00146E2A" w:rsidRDefault="00BF38FE" w:rsidP="001D0944"/>
          <w:p w:rsidR="007160EB" w:rsidRPr="00146E2A" w:rsidRDefault="007160EB" w:rsidP="001D0944">
            <w:r w:rsidRPr="00146E2A">
              <w:t>« Quels sont les objets que le vent n’a pas fait bouger</w:t>
            </w:r>
            <w:r w:rsidR="00192D31" w:rsidRPr="00146E2A">
              <w:t xml:space="preserve"> </w:t>
            </w:r>
            <w:r w:rsidRPr="00146E2A">
              <w:t>? » Il les note sur une autre affiche, toujours sous forme de tableau.</w:t>
            </w:r>
          </w:p>
          <w:p w:rsidR="00D75831" w:rsidRPr="00146E2A" w:rsidRDefault="00D75831" w:rsidP="001D0944">
            <w:r w:rsidRPr="00146E2A">
              <w:t>«</w:t>
            </w:r>
            <w:r w:rsidR="00FC2B44">
              <w:t> Pourquoi ces objets ne bougent-</w:t>
            </w:r>
            <w:r w:rsidR="00146E2A">
              <w:t xml:space="preserve">ils </w:t>
            </w:r>
            <w:r w:rsidRPr="00146E2A">
              <w:t xml:space="preserve">pas avec le vent </w:t>
            </w:r>
            <w:r w:rsidR="00686B54" w:rsidRPr="00146E2A">
              <w:t xml:space="preserve">? ». L’enseignant note </w:t>
            </w:r>
            <w:r w:rsidRPr="00146E2A">
              <w:t>les idées des élèves dans la colonne de droite</w:t>
            </w:r>
          </w:p>
          <w:p w:rsidR="00BF38FE" w:rsidRPr="00146E2A" w:rsidRDefault="00F81E99" w:rsidP="00BF38FE">
            <w:r w:rsidRPr="00146E2A">
              <w:t>Voici</w:t>
            </w:r>
            <w:r w:rsidR="00BF38FE" w:rsidRPr="00146E2A">
              <w:t xml:space="preserve"> des exemples d’explication sur l’immobilité des objets lorsqu’il y a du vent</w:t>
            </w:r>
            <w:r w:rsidRPr="00146E2A">
              <w:t xml:space="preserve"> : </w:t>
            </w:r>
            <w:r w:rsidR="00192D31" w:rsidRPr="00146E2A">
              <w:t>ils sont trop gros, ils sont trop lourds, ils sont accrochés, attachés, fixés à…., le vent n’est pas assez fort, puissant,…, le vent ne souffle pas du bon côté, le vent ne touche pas les objets</w:t>
            </w:r>
          </w:p>
          <w:p w:rsidR="00D75831" w:rsidRPr="00146E2A" w:rsidRDefault="00D75831" w:rsidP="001D0944"/>
          <w:p w:rsidR="00686B54" w:rsidRDefault="00686B54" w:rsidP="001D0944">
            <w:r w:rsidRPr="00146E2A">
              <w:t>Une con</w:t>
            </w:r>
            <w:r w:rsidR="00A542A4" w:rsidRPr="00146E2A">
              <w:t>clusion collective pourrait êt</w:t>
            </w:r>
            <w:r w:rsidRPr="00146E2A">
              <w:t>re « </w:t>
            </w:r>
            <w:r w:rsidR="00521499" w:rsidRPr="00146E2A">
              <w:rPr>
                <w:b/>
              </w:rPr>
              <w:t>D</w:t>
            </w:r>
            <w:r w:rsidRPr="00146E2A">
              <w:rPr>
                <w:b/>
              </w:rPr>
              <w:t xml:space="preserve">es objets bougent avec le vent mais pas toujours de la même façon : certains s’envolent et retombent (feuille, papier), d’autres </w:t>
            </w:r>
            <w:r w:rsidR="00521499" w:rsidRPr="00146E2A">
              <w:rPr>
                <w:b/>
              </w:rPr>
              <w:t xml:space="preserve">changent de forme, </w:t>
            </w:r>
            <w:r w:rsidR="00FC2B44">
              <w:rPr>
                <w:b/>
              </w:rPr>
              <w:t xml:space="preserve">se gonflent. Des objets ne bougent pas avec le vent : </w:t>
            </w:r>
            <w:r w:rsidR="00146E2A">
              <w:rPr>
                <w:b/>
              </w:rPr>
              <w:t xml:space="preserve">soit </w:t>
            </w:r>
            <w:r w:rsidRPr="00146E2A">
              <w:rPr>
                <w:b/>
              </w:rPr>
              <w:t xml:space="preserve">ils sont trop </w:t>
            </w:r>
            <w:r w:rsidR="00146E2A">
              <w:rPr>
                <w:b/>
              </w:rPr>
              <w:t xml:space="preserve">lourds, soit </w:t>
            </w:r>
            <w:r w:rsidRPr="00146E2A">
              <w:rPr>
                <w:b/>
              </w:rPr>
              <w:t xml:space="preserve">le vent </w:t>
            </w:r>
            <w:r w:rsidR="00A02617" w:rsidRPr="00146E2A">
              <w:rPr>
                <w:b/>
              </w:rPr>
              <w:t xml:space="preserve">n’est pas </w:t>
            </w:r>
            <w:r w:rsidRPr="00146E2A">
              <w:rPr>
                <w:b/>
              </w:rPr>
              <w:t>assez fort</w:t>
            </w:r>
            <w:r w:rsidR="00A02617" w:rsidRPr="00146E2A">
              <w:rPr>
                <w:b/>
              </w:rPr>
              <w:t>.</w:t>
            </w:r>
            <w:r w:rsidR="00521499" w:rsidRPr="00146E2A">
              <w:t> </w:t>
            </w:r>
            <w:r w:rsidR="00521499">
              <w:t>»</w:t>
            </w:r>
          </w:p>
          <w:p w:rsidR="00D75831" w:rsidRPr="00686B54" w:rsidRDefault="00D75831" w:rsidP="001D0944"/>
        </w:tc>
        <w:tc>
          <w:tcPr>
            <w:tcW w:w="3828" w:type="dxa"/>
          </w:tcPr>
          <w:p w:rsidR="00643564" w:rsidRDefault="00643564"/>
          <w:p w:rsidR="002B4309" w:rsidRDefault="002B4309"/>
          <w:p w:rsidR="002B4309" w:rsidRDefault="002B4309"/>
          <w:p w:rsidR="002B4309" w:rsidRDefault="002B4309"/>
          <w:p w:rsidR="002B4309" w:rsidRDefault="002B4309"/>
          <w:p w:rsidR="002B4309" w:rsidRDefault="002B4309"/>
          <w:p w:rsidR="002B4309" w:rsidRDefault="002B4309"/>
          <w:p w:rsidR="008E3509" w:rsidRDefault="008E3509"/>
          <w:p w:rsidR="002B4309" w:rsidRDefault="002B4309">
            <w:r>
              <w:t>Réponses possibles : le vent c’est quand les arbres bougent, c’est quand il fait froid, l’air c’est le vent… ;</w:t>
            </w:r>
          </w:p>
          <w:p w:rsidR="008E3509" w:rsidRDefault="008E3509"/>
          <w:p w:rsidR="008E3509" w:rsidRDefault="008E3509"/>
          <w:p w:rsidR="008E3509" w:rsidRDefault="008E3509"/>
          <w:p w:rsidR="008E3509" w:rsidRPr="00146E2A" w:rsidRDefault="008E3509">
            <w:r w:rsidRPr="00146E2A">
              <w:t>Le p</w:t>
            </w:r>
            <w:r w:rsidR="00146E2A">
              <w:t>roblème</w:t>
            </w:r>
            <w:r w:rsidRPr="00146E2A">
              <w:t xml:space="preserve"> de non sensibilité peut se poser pour certains élèves</w:t>
            </w:r>
          </w:p>
          <w:p w:rsidR="008E3509" w:rsidRPr="00146E2A" w:rsidRDefault="008E3509">
            <w:r w:rsidRPr="00146E2A">
              <w:t>La question du vocabulaire aussi, il faut l’anticiper en préparant peut-être un lexique (soit travaillé en amont, soit avec qu</w:t>
            </w:r>
            <w:r w:rsidR="00146E2A">
              <w:t>elques mots (ceux prévus dans le</w:t>
            </w:r>
            <w:r w:rsidRPr="00146E2A">
              <w:t>s objectifs de la sé</w:t>
            </w:r>
            <w:r w:rsidR="00E556AC" w:rsidRPr="00146E2A">
              <w:t>a</w:t>
            </w:r>
            <w:r w:rsidR="00146E2A">
              <w:t xml:space="preserve">nce) et en l’augmentant au fur </w:t>
            </w:r>
            <w:r w:rsidRPr="00146E2A">
              <w:t>et à mesure de la séquence</w:t>
            </w:r>
          </w:p>
          <w:p w:rsidR="001D0944" w:rsidRDefault="001D0944"/>
          <w:p w:rsidR="00D9419B" w:rsidRDefault="00D9419B"/>
          <w:p w:rsidR="00D9419B" w:rsidRDefault="00D9419B"/>
          <w:p w:rsidR="00365FF6" w:rsidRPr="00FC2B44" w:rsidRDefault="001D0944">
            <w:r w:rsidRPr="00146E2A">
              <w:t xml:space="preserve">Il </w:t>
            </w:r>
            <w:r w:rsidR="00146E2A">
              <w:t xml:space="preserve">est possible aussi de </w:t>
            </w:r>
            <w:r w:rsidRPr="00146E2A">
              <w:t xml:space="preserve">prévoir des photos des objets et </w:t>
            </w:r>
            <w:r w:rsidR="00146E2A">
              <w:t xml:space="preserve">de </w:t>
            </w:r>
            <w:r w:rsidRPr="00146E2A">
              <w:t>les fixer sur l’affiche au fur et à mesure</w:t>
            </w:r>
          </w:p>
          <w:p w:rsidR="00365FF6" w:rsidRPr="00FC2B44" w:rsidRDefault="00365FF6"/>
          <w:p w:rsidR="00365FF6" w:rsidRPr="00146E2A" w:rsidRDefault="00365FF6" w:rsidP="00146E2A">
            <w:r w:rsidRPr="00146E2A">
              <w:t xml:space="preserve">Il parait important de noter l’ensemble des observations, qui concerne l’action du vent : </w:t>
            </w:r>
            <w:r w:rsidR="00146E2A">
              <w:t>soit il</w:t>
            </w:r>
            <w:r w:rsidRPr="00146E2A">
              <w:t xml:space="preserve"> agit sur les objets </w:t>
            </w:r>
            <w:r w:rsidR="00146E2A">
              <w:t xml:space="preserve">soit </w:t>
            </w:r>
            <w:r w:rsidRPr="00146E2A">
              <w:t>il n’a pas d’action dessus. (La caractérisation du vent passera par ce qu’il fait et ce qu’il ne fait pas</w:t>
            </w:r>
            <w:r w:rsidR="00FC2B44">
              <w:t>)</w:t>
            </w:r>
            <w:r w:rsidRPr="00146E2A">
              <w:t xml:space="preserve">. Certains élèves auront besoin de revenir à cette distinction, une affiche pour chaque « groupe » d’objets est </w:t>
            </w:r>
            <w:r w:rsidR="00146E2A">
              <w:t>fortement conseillé</w:t>
            </w:r>
            <w:r w:rsidRPr="00146E2A">
              <w:t>e.</w:t>
            </w:r>
          </w:p>
        </w:tc>
      </w:tr>
    </w:tbl>
    <w:p w:rsidR="001D0944" w:rsidRDefault="001D0944"/>
    <w:tbl>
      <w:tblPr>
        <w:tblStyle w:val="Grilledutableau"/>
        <w:tblW w:w="14001" w:type="dxa"/>
        <w:tblLook w:val="04A0" w:firstRow="1" w:lastRow="0" w:firstColumn="1" w:lastColumn="0" w:noHBand="0" w:noVBand="1"/>
      </w:tblPr>
      <w:tblGrid>
        <w:gridCol w:w="10173"/>
        <w:gridCol w:w="3828"/>
      </w:tblGrid>
      <w:tr w:rsidR="00643564" w:rsidTr="00643564">
        <w:tc>
          <w:tcPr>
            <w:tcW w:w="10173" w:type="dxa"/>
          </w:tcPr>
          <w:p w:rsidR="00643564" w:rsidRPr="00A542A4" w:rsidRDefault="00686B54" w:rsidP="00D438D7">
            <w:pPr>
              <w:rPr>
                <w:b/>
              </w:rPr>
            </w:pPr>
            <w:r w:rsidRPr="00A542A4">
              <w:rPr>
                <w:b/>
              </w:rPr>
              <w:t xml:space="preserve">Séance 2 : comment faire du vent dans la </w:t>
            </w:r>
            <w:r w:rsidR="00D438D7">
              <w:rPr>
                <w:b/>
              </w:rPr>
              <w:t>classe</w:t>
            </w:r>
            <w:r w:rsidRPr="00A542A4">
              <w:rPr>
                <w:b/>
              </w:rPr>
              <w:t> ?</w:t>
            </w:r>
          </w:p>
        </w:tc>
        <w:tc>
          <w:tcPr>
            <w:tcW w:w="3828" w:type="dxa"/>
          </w:tcPr>
          <w:p w:rsidR="00643564" w:rsidRDefault="00643564"/>
        </w:tc>
      </w:tr>
      <w:tr w:rsidR="00643564" w:rsidTr="00643564">
        <w:tc>
          <w:tcPr>
            <w:tcW w:w="10173" w:type="dxa"/>
          </w:tcPr>
          <w:p w:rsidR="00643564" w:rsidRPr="008C79AE" w:rsidRDefault="00A542A4">
            <w:r w:rsidRPr="008C79AE">
              <w:rPr>
                <w:b/>
              </w:rPr>
              <w:t>Objectifs</w:t>
            </w:r>
            <w:r w:rsidRPr="008C79AE">
              <w:t> : exploration sensorielle du vent</w:t>
            </w:r>
          </w:p>
          <w:p w:rsidR="00A542A4" w:rsidRPr="008C79AE" w:rsidRDefault="00A542A4">
            <w:r w:rsidRPr="008C79AE">
              <w:t xml:space="preserve">   Mettre en relation la cause (le vent) et l’effet (mouvements observés)</w:t>
            </w:r>
          </w:p>
          <w:p w:rsidR="00A542A4" w:rsidRDefault="00A542A4">
            <w:r w:rsidRPr="008C79AE">
              <w:t xml:space="preserve">   Observer et décrire les mouvements d’objets sous l’effet du vent</w:t>
            </w:r>
          </w:p>
          <w:p w:rsidR="00A542A4" w:rsidRPr="00DB1828" w:rsidRDefault="00A542A4">
            <w:r w:rsidRPr="008C79AE">
              <w:rPr>
                <w:b/>
              </w:rPr>
              <w:t>Connaissance scientifique</w:t>
            </w:r>
            <w:r w:rsidRPr="008C79AE">
              <w:t xml:space="preserve"> : </w:t>
            </w:r>
            <w:r w:rsidRPr="00DB1828">
              <w:t>comprendre que le vent est de l’air en mouvement</w:t>
            </w:r>
            <w:r w:rsidR="00DB1828" w:rsidRPr="00DB1828">
              <w:t xml:space="preserve">  </w:t>
            </w:r>
          </w:p>
          <w:p w:rsidR="00A542A4" w:rsidRPr="008C79AE" w:rsidRDefault="00A542A4">
            <w:r w:rsidRPr="008C79AE">
              <w:rPr>
                <w:b/>
              </w:rPr>
              <w:t>Lieu </w:t>
            </w:r>
            <w:r w:rsidRPr="008C79AE">
              <w:t>: la classe</w:t>
            </w:r>
          </w:p>
          <w:p w:rsidR="00A542A4" w:rsidRPr="008C79AE" w:rsidRDefault="00A542A4">
            <w:r w:rsidRPr="008C79AE">
              <w:rPr>
                <w:b/>
              </w:rPr>
              <w:t>Vocabulaire </w:t>
            </w:r>
            <w:r w:rsidRPr="008C79AE">
              <w:t>: air, vent, souffler, sentir, voler, s’envoler, tomber, gonfler, lourd, léger</w:t>
            </w:r>
          </w:p>
          <w:p w:rsidR="00D9419B" w:rsidRPr="008C79AE" w:rsidRDefault="00A542A4">
            <w:r w:rsidRPr="008C79AE">
              <w:rPr>
                <w:b/>
              </w:rPr>
              <w:t>Matériel </w:t>
            </w:r>
            <w:r w:rsidRPr="008C79AE">
              <w:t>: des feuilles de papier, des plumes, des sacs en plastique, des foulards, des rubans, des cailloux, d’autres objets lourds</w:t>
            </w:r>
            <w:r w:rsidR="00D438D7">
              <w:t xml:space="preserve">, </w:t>
            </w:r>
            <w:r w:rsidR="002B4309">
              <w:t xml:space="preserve">un moulinet, </w:t>
            </w:r>
            <w:r w:rsidR="00D438D7" w:rsidRPr="00146E2A">
              <w:t xml:space="preserve">un </w:t>
            </w:r>
            <w:r w:rsidR="00466E23" w:rsidRPr="00146E2A">
              <w:t>soufflet,</w:t>
            </w:r>
            <w:r w:rsidR="00466E23">
              <w:t xml:space="preserve"> </w:t>
            </w:r>
            <w:r w:rsidR="00466E23" w:rsidRPr="00466E23">
              <w:t xml:space="preserve">un sèche-cheveux, </w:t>
            </w:r>
            <w:r w:rsidR="00466E23">
              <w:t xml:space="preserve">des </w:t>
            </w:r>
            <w:r w:rsidR="00466E23" w:rsidRPr="00466E23">
              <w:t>éventail</w:t>
            </w:r>
            <w:r w:rsidR="00466E23">
              <w:t xml:space="preserve">s, </w:t>
            </w:r>
            <w:r w:rsidR="00146E2A">
              <w:t>un ventilateur…</w:t>
            </w:r>
          </w:p>
          <w:p w:rsidR="00D11270" w:rsidRDefault="00D11270">
            <w:pPr>
              <w:rPr>
                <w:b/>
              </w:rPr>
            </w:pPr>
          </w:p>
          <w:p w:rsidR="00A542A4" w:rsidRDefault="00A542A4">
            <w:r w:rsidRPr="008C79AE">
              <w:rPr>
                <w:b/>
              </w:rPr>
              <w:t>Déroulement </w:t>
            </w:r>
            <w:r w:rsidRPr="008C79AE">
              <w:t xml:space="preserve">: </w:t>
            </w:r>
            <w:r w:rsidR="003545E0">
              <w:t>(</w:t>
            </w:r>
            <w:r w:rsidR="00D9419B">
              <w:t>possibilité</w:t>
            </w:r>
            <w:r w:rsidR="002B4309">
              <w:t xml:space="preserve"> de </w:t>
            </w:r>
            <w:r w:rsidR="000F7244">
              <w:t xml:space="preserve">se dérouler </w:t>
            </w:r>
            <w:r w:rsidR="00D9419B">
              <w:t>sur</w:t>
            </w:r>
            <w:r w:rsidR="000F7244">
              <w:t xml:space="preserve"> deux séances)</w:t>
            </w:r>
          </w:p>
          <w:p w:rsidR="009E49C9" w:rsidRPr="009E49C9" w:rsidRDefault="009E49C9" w:rsidP="009E49C9">
            <w:r w:rsidRPr="009E49C9">
              <w:rPr>
                <w:u w:val="single"/>
              </w:rPr>
              <w:t>Phase 1</w:t>
            </w:r>
            <w:r w:rsidRPr="009E49C9">
              <w:t> : Rappel de la séance précédente</w:t>
            </w:r>
            <w:r w:rsidR="00AC3F9E">
              <w:t xml:space="preserve"> (dans la cour nous avons vu que le vent fait bouger </w:t>
            </w:r>
            <w:r w:rsidR="00C04836">
              <w:t>de</w:t>
            </w:r>
            <w:r w:rsidR="00AC3F9E">
              <w:t>s objets</w:t>
            </w:r>
            <w:r w:rsidR="00C04836">
              <w:t>, soit en les déplaçant, soit en changeant leur forme. Il y a aussi des objets qui ne bougent pas avec le vent)</w:t>
            </w:r>
            <w:r w:rsidR="00AC3F9E">
              <w:t>.</w:t>
            </w:r>
          </w:p>
          <w:p w:rsidR="009E49C9" w:rsidRPr="008C79AE" w:rsidRDefault="009E49C9"/>
          <w:p w:rsidR="008C79AE" w:rsidRPr="00146E2A" w:rsidRDefault="00AC6D3A" w:rsidP="00A542A4">
            <w:r w:rsidRPr="00AC6D3A">
              <w:rPr>
                <w:u w:val="single"/>
              </w:rPr>
              <w:t xml:space="preserve">Phase </w:t>
            </w:r>
            <w:r w:rsidR="009E49C9">
              <w:rPr>
                <w:u w:val="single"/>
              </w:rPr>
              <w:t>2</w:t>
            </w:r>
            <w:r>
              <w:t xml:space="preserve"> : </w:t>
            </w:r>
            <w:r w:rsidR="00A542A4" w:rsidRPr="008C79AE">
              <w:t>Question de l’enseig</w:t>
            </w:r>
            <w:r>
              <w:t>nant : « </w:t>
            </w:r>
            <w:r w:rsidRPr="00207229">
              <w:rPr>
                <w:i/>
              </w:rPr>
              <w:t xml:space="preserve">Comment faire du vent </w:t>
            </w:r>
            <w:r w:rsidR="00D438D7" w:rsidRPr="00207229">
              <w:rPr>
                <w:i/>
              </w:rPr>
              <w:t>à l’intérieur de la classe</w:t>
            </w:r>
            <w:r>
              <w:t>? </w:t>
            </w:r>
            <w:r w:rsidRPr="00174A73">
              <w:rPr>
                <w:color w:val="FF0000"/>
              </w:rPr>
              <w:t xml:space="preserve"> </w:t>
            </w:r>
            <w:r w:rsidRPr="00146E2A">
              <w:t xml:space="preserve">Les élèves font des propositions, qui sont testées immédiatement et collectivement avec un objet </w:t>
            </w:r>
            <w:r w:rsidR="00174A73" w:rsidRPr="00146E2A">
              <w:t>unique (</w:t>
            </w:r>
            <w:r w:rsidRPr="00146E2A">
              <w:t>reconnu par tous comme bougeant avec le vent</w:t>
            </w:r>
            <w:r w:rsidR="00174A73" w:rsidRPr="00146E2A">
              <w:t>)</w:t>
            </w:r>
            <w:r w:rsidRPr="00146E2A">
              <w:t xml:space="preserve">. Cette phase collective doit permettre de faire le choix de ce dont tout le monde </w:t>
            </w:r>
            <w:r w:rsidR="00174A73" w:rsidRPr="00146E2A">
              <w:t>pourra se servir</w:t>
            </w:r>
            <w:r w:rsidRPr="00146E2A">
              <w:t xml:space="preserve"> pour « faire du vent ». </w:t>
            </w:r>
            <w:r w:rsidR="00466E23" w:rsidRPr="00146E2A">
              <w:t xml:space="preserve">L’enseignant propose aussi certains outils qu’il a apporté (soufflet, </w:t>
            </w:r>
            <w:r w:rsidRPr="00146E2A">
              <w:t>sèche-cheveux, éventail</w:t>
            </w:r>
            <w:r w:rsidR="00466E23" w:rsidRPr="00146E2A">
              <w:t>s</w:t>
            </w:r>
            <w:r w:rsidR="00174A73" w:rsidRPr="00146E2A">
              <w:t>…</w:t>
            </w:r>
            <w:r w:rsidR="00466E23" w:rsidRPr="00146E2A">
              <w:t>)</w:t>
            </w:r>
          </w:p>
          <w:p w:rsidR="00207229" w:rsidRDefault="00207229" w:rsidP="00A542A4"/>
          <w:p w:rsidR="005764A8" w:rsidRPr="00AC6D3A" w:rsidRDefault="00207229" w:rsidP="008C79AE">
            <w:r w:rsidRPr="00207229">
              <w:rPr>
                <w:u w:val="single"/>
              </w:rPr>
              <w:t xml:space="preserve">Phase </w:t>
            </w:r>
            <w:r w:rsidR="009E49C9">
              <w:rPr>
                <w:u w:val="single"/>
              </w:rPr>
              <w:t>3</w:t>
            </w:r>
            <w:r>
              <w:t> :</w:t>
            </w:r>
          </w:p>
          <w:p w:rsidR="00207229" w:rsidRPr="00146E2A" w:rsidRDefault="00207229" w:rsidP="008C79AE">
            <w:r w:rsidRPr="00146E2A">
              <w:t>Dans un premier temps, les objets sont présentés aux élèves et nommés. La consigne est la suivante : « </w:t>
            </w:r>
            <w:r w:rsidRPr="00146E2A">
              <w:rPr>
                <w:i/>
              </w:rPr>
              <w:t xml:space="preserve">Nous allons faire du vent et regarder ce qu’il se passe pour tous </w:t>
            </w:r>
            <w:r w:rsidR="00A85349" w:rsidRPr="00146E2A">
              <w:rPr>
                <w:i/>
              </w:rPr>
              <w:t>l</w:t>
            </w:r>
            <w:r w:rsidRPr="00146E2A">
              <w:rPr>
                <w:i/>
              </w:rPr>
              <w:t>es objets</w:t>
            </w:r>
            <w:r w:rsidR="00A85349" w:rsidRPr="00146E2A">
              <w:rPr>
                <w:i/>
              </w:rPr>
              <w:t xml:space="preserve"> que je vous ai apportés</w:t>
            </w:r>
            <w:r w:rsidRPr="00146E2A">
              <w:t xml:space="preserve"> ». </w:t>
            </w:r>
            <w:r w:rsidR="00AC6D3A" w:rsidRPr="00146E2A">
              <w:t xml:space="preserve">L’objectif est de lister avec les élèves les objets qui vont bouger </w:t>
            </w:r>
            <w:r w:rsidR="00174A73" w:rsidRPr="00146E2A">
              <w:t xml:space="preserve">et ceux qui ne bougeront pas. </w:t>
            </w:r>
            <w:r w:rsidR="00AC6D3A" w:rsidRPr="00146E2A">
              <w:t xml:space="preserve">Ici </w:t>
            </w:r>
            <w:r w:rsidR="00AC6D3A" w:rsidRPr="00146E2A">
              <w:rPr>
                <w:u w:val="single"/>
              </w:rPr>
              <w:t>deux possibilités</w:t>
            </w:r>
            <w:r w:rsidR="00AC6D3A" w:rsidRPr="00146E2A">
              <w:t xml:space="preserve"> : </w:t>
            </w:r>
          </w:p>
          <w:p w:rsidR="00207229" w:rsidRPr="00146E2A" w:rsidRDefault="00207229" w:rsidP="008C79AE">
            <w:r w:rsidRPr="00146E2A">
              <w:t xml:space="preserve">- </w:t>
            </w:r>
            <w:r w:rsidR="00CA06C1" w:rsidRPr="00146E2A">
              <w:t>A/</w:t>
            </w:r>
            <w:r w:rsidR="00174A73" w:rsidRPr="00146E2A">
              <w:t xml:space="preserve"> </w:t>
            </w:r>
            <w:r w:rsidR="00CA06C1" w:rsidRPr="00146E2A">
              <w:t>L</w:t>
            </w:r>
            <w:r w:rsidR="00174A73" w:rsidRPr="00146E2A">
              <w:t xml:space="preserve">es objets </w:t>
            </w:r>
            <w:r w:rsidR="00CA06C1" w:rsidRPr="00146E2A">
              <w:t xml:space="preserve">sont classés collectivement en fonction des prévisions (sur un tableau </w:t>
            </w:r>
            <w:r w:rsidR="00CA06C1" w:rsidRPr="00146E2A">
              <w:rPr>
                <w:b/>
              </w:rPr>
              <w:t>à trois colonnes</w:t>
            </w:r>
            <w:r w:rsidR="00CA06C1" w:rsidRPr="00146E2A">
              <w:t> : lorsque les élèves ne sont pas d’accord, l’enseignant place l’objet (son image, son nom) dans la colonne « je ne sais pas »</w:t>
            </w:r>
            <w:r w:rsidR="00751606" w:rsidRPr="00146E2A">
              <w:t>). O</w:t>
            </w:r>
            <w:r w:rsidR="00174A73" w:rsidRPr="00146E2A">
              <w:t>n</w:t>
            </w:r>
            <w:r w:rsidR="00AC6D3A" w:rsidRPr="00146E2A">
              <w:t xml:space="preserve"> demande </w:t>
            </w:r>
            <w:r w:rsidR="00751606" w:rsidRPr="00146E2A">
              <w:t xml:space="preserve">ensuite </w:t>
            </w:r>
            <w:r w:rsidR="00174A73" w:rsidRPr="00146E2A">
              <w:t>à chaque élève</w:t>
            </w:r>
            <w:r w:rsidR="00B3083E" w:rsidRPr="00146E2A">
              <w:t xml:space="preserve"> </w:t>
            </w:r>
            <w:r w:rsidR="00751606" w:rsidRPr="00146E2A">
              <w:t>de choisir deux</w:t>
            </w:r>
            <w:r w:rsidR="00AC6D3A" w:rsidRPr="00146E2A">
              <w:t xml:space="preserve"> objet</w:t>
            </w:r>
            <w:r w:rsidR="00751606" w:rsidRPr="00146E2A">
              <w:t xml:space="preserve">s </w:t>
            </w:r>
            <w:r w:rsidR="00AC6D3A" w:rsidRPr="00146E2A">
              <w:t xml:space="preserve">et </w:t>
            </w:r>
            <w:r w:rsidR="00146E2A">
              <w:t xml:space="preserve">de </w:t>
            </w:r>
            <w:r w:rsidR="00AC6D3A" w:rsidRPr="00146E2A">
              <w:t xml:space="preserve">vérifier si les prévisions </w:t>
            </w:r>
            <w:r w:rsidR="00B3083E" w:rsidRPr="00146E2A">
              <w:t>so</w:t>
            </w:r>
            <w:r w:rsidR="00AC6D3A" w:rsidRPr="00146E2A">
              <w:t>nt juste</w:t>
            </w:r>
            <w:r w:rsidR="00B3083E" w:rsidRPr="00146E2A">
              <w:t>s</w:t>
            </w:r>
            <w:r w:rsidR="00AB412F" w:rsidRPr="00146E2A">
              <w:t>. les élèves doivent disposer d’un tableau sur lequel ils notent la prévision, puis ils vérifient et représentent ce qu’il s’est passé.</w:t>
            </w:r>
          </w:p>
          <w:p w:rsidR="00CA06C1" w:rsidRPr="00146E2A" w:rsidRDefault="00CA06C1" w:rsidP="008C79AE"/>
          <w:p w:rsidR="00AC6D3A" w:rsidRPr="00146E2A" w:rsidRDefault="00207229" w:rsidP="008C79AE">
            <w:r w:rsidRPr="00146E2A">
              <w:t xml:space="preserve">- </w:t>
            </w:r>
            <w:r w:rsidR="00CA06C1" w:rsidRPr="00146E2A">
              <w:t>B/O</w:t>
            </w:r>
            <w:r w:rsidR="00174A73" w:rsidRPr="00146E2A">
              <w:t xml:space="preserve">n </w:t>
            </w:r>
            <w:r w:rsidR="00751606" w:rsidRPr="00146E2A">
              <w:t>demande aux élèves de choisir deu</w:t>
            </w:r>
            <w:r w:rsidR="00174A73" w:rsidRPr="00146E2A">
              <w:t>x objets, de faire une prévision sur l’action du vent</w:t>
            </w:r>
            <w:r w:rsidR="00AB412F" w:rsidRPr="00146E2A">
              <w:t> ; les élèves doivent disposer d’un tableau leur permettant de noter leur prévision, puis de vérifier et de représenter ce qu’il s’est passé. Un temps</w:t>
            </w:r>
            <w:r w:rsidR="00174A73" w:rsidRPr="00146E2A">
              <w:t xml:space="preserve"> </w:t>
            </w:r>
            <w:r w:rsidR="00AB412F" w:rsidRPr="00146E2A">
              <w:t xml:space="preserve">collectif permet ensuite de </w:t>
            </w:r>
            <w:r w:rsidR="00174A73" w:rsidRPr="00146E2A">
              <w:t>classe</w:t>
            </w:r>
            <w:r w:rsidR="00AB412F" w:rsidRPr="00146E2A">
              <w:t>r</w:t>
            </w:r>
            <w:r w:rsidR="00174A73" w:rsidRPr="00146E2A">
              <w:t xml:space="preserve"> tous les objets dans un tableau</w:t>
            </w:r>
            <w:r w:rsidR="00AB412F" w:rsidRPr="00146E2A">
              <w:t xml:space="preserve"> (deux colonnes)</w:t>
            </w:r>
            <w:r w:rsidR="00174A73" w:rsidRPr="00146E2A">
              <w:t>.</w:t>
            </w:r>
          </w:p>
          <w:p w:rsidR="00207229" w:rsidRPr="00146E2A" w:rsidRDefault="00207229" w:rsidP="008C79AE"/>
          <w:p w:rsidR="00207229" w:rsidRPr="00146E2A" w:rsidRDefault="00207229" w:rsidP="008C79AE">
            <w:r w:rsidRPr="00146E2A">
              <w:t xml:space="preserve">Quelle que soit la </w:t>
            </w:r>
            <w:r w:rsidR="00A85349" w:rsidRPr="00146E2A">
              <w:t>modalité</w:t>
            </w:r>
            <w:r w:rsidRPr="00146E2A">
              <w:t xml:space="preserve"> choisie, il sera demandé aux élèves de décrire ce qu’il</w:t>
            </w:r>
            <w:r w:rsidR="00F115C3">
              <w:t>s ont</w:t>
            </w:r>
            <w:r w:rsidRPr="00146E2A">
              <w:t xml:space="preserve"> observé et, si possible, de dessiner ce qu’a fait l’objet (voler, rester sur place, se gonfler, tourner…)</w:t>
            </w:r>
          </w:p>
          <w:p w:rsidR="00207229" w:rsidRPr="00146E2A" w:rsidRDefault="001C490F" w:rsidP="008C79AE">
            <w:r w:rsidRPr="00146E2A">
              <w:t>Sur les modalités d’expérimentation, les élèves peuvent travailler seuls, en binôme ou en groupe, disposer d’un seul outil qui fait du vent, ou tester tous les outils</w:t>
            </w:r>
          </w:p>
          <w:p w:rsidR="005B2D99" w:rsidRPr="00146E2A" w:rsidRDefault="005B2D99" w:rsidP="008C79AE"/>
          <w:p w:rsidR="005B2D99" w:rsidRPr="00146E2A" w:rsidRDefault="005B2D99" w:rsidP="008C79AE">
            <w:r w:rsidRPr="00146E2A">
              <w:rPr>
                <w:u w:val="single"/>
              </w:rPr>
              <w:t xml:space="preserve">Phase </w:t>
            </w:r>
            <w:r w:rsidR="009E49C9" w:rsidRPr="00146E2A">
              <w:rPr>
                <w:u w:val="single"/>
              </w:rPr>
              <w:t>4</w:t>
            </w:r>
            <w:r w:rsidRPr="00146E2A">
              <w:t> : Les élèves mettent en commun les résultats de leurs expériences, et le tableau collectif e</w:t>
            </w:r>
            <w:r w:rsidR="00146E2A">
              <w:t>st finalisé (ou réalisé) ; il ra</w:t>
            </w:r>
            <w:r w:rsidRPr="00146E2A">
              <w:t>ssemblera alors les objets que le vent fait bouger et si possible une représentation du mouvement (on peut choisir un dessin d’élève, plusieurs dessins, un code commun pour le groupe,…)</w:t>
            </w:r>
          </w:p>
          <w:p w:rsidR="001C490F" w:rsidRPr="00146E2A" w:rsidRDefault="001C490F" w:rsidP="008C79AE"/>
          <w:p w:rsidR="0010490F" w:rsidRPr="00146E2A" w:rsidRDefault="0010490F" w:rsidP="008C79AE">
            <w:r w:rsidRPr="00146E2A">
              <w:rPr>
                <w:u w:val="single"/>
              </w:rPr>
              <w:t xml:space="preserve">Phase </w:t>
            </w:r>
            <w:r w:rsidR="009E49C9" w:rsidRPr="00146E2A">
              <w:rPr>
                <w:u w:val="single"/>
              </w:rPr>
              <w:t>5</w:t>
            </w:r>
            <w:r w:rsidRPr="00146E2A">
              <w:t xml:space="preserve"> : </w:t>
            </w:r>
            <w:r w:rsidR="00A542A4" w:rsidRPr="00146E2A">
              <w:t xml:space="preserve">Un bilan collectif </w:t>
            </w:r>
            <w:r w:rsidR="0024091C" w:rsidRPr="00146E2A">
              <w:t xml:space="preserve">est rédigé, </w:t>
            </w:r>
            <w:r w:rsidRPr="00146E2A">
              <w:t>au cours duque</w:t>
            </w:r>
            <w:r w:rsidR="0024091C" w:rsidRPr="00146E2A">
              <w:t>l il est indiqué qu’il est possible de créer du vent</w:t>
            </w:r>
            <w:r w:rsidRPr="00146E2A">
              <w:t xml:space="preserve"> </w:t>
            </w:r>
            <w:r w:rsidR="0024091C" w:rsidRPr="00146E2A">
              <w:t>dans la classe. L</w:t>
            </w:r>
            <w:r w:rsidRPr="00146E2A">
              <w:t xml:space="preserve">a liste des objets qui ont bougé et </w:t>
            </w:r>
            <w:r w:rsidR="0024091C" w:rsidRPr="00146E2A">
              <w:t>celle</w:t>
            </w:r>
            <w:r w:rsidRPr="00146E2A">
              <w:t xml:space="preserve"> de ceux qui n’ont pas bougé</w:t>
            </w:r>
            <w:r w:rsidR="0024091C" w:rsidRPr="00146E2A">
              <w:t xml:space="preserve"> </w:t>
            </w:r>
            <w:r w:rsidR="00A77AA2" w:rsidRPr="00146E2A">
              <w:t>est réalisée</w:t>
            </w:r>
            <w:r w:rsidR="0024091C" w:rsidRPr="00146E2A">
              <w:t>. Enfin, le bilan peut préciser que</w:t>
            </w:r>
            <w:r w:rsidRPr="00146E2A">
              <w:t xml:space="preserve"> le</w:t>
            </w:r>
            <w:r w:rsidR="00C04836" w:rsidRPr="00146E2A">
              <w:t>s objets ne bougent pas tous de la même façon avec le</w:t>
            </w:r>
            <w:r w:rsidRPr="00146E2A">
              <w:t xml:space="preserve"> vent </w:t>
            </w:r>
            <w:r w:rsidR="0024091C" w:rsidRPr="00146E2A">
              <w:t>(avec quelques exemples</w:t>
            </w:r>
            <w:r w:rsidR="00A77AA2" w:rsidRPr="00146E2A">
              <w:t xml:space="preserve"> de façon de bouger</w:t>
            </w:r>
            <w:r w:rsidR="0024091C" w:rsidRPr="00146E2A">
              <w:t>)</w:t>
            </w:r>
          </w:p>
          <w:p w:rsidR="0024091C" w:rsidRPr="00146E2A" w:rsidRDefault="0024091C" w:rsidP="008C79AE"/>
          <w:p w:rsidR="008C79AE" w:rsidRPr="004F627C" w:rsidRDefault="0024091C" w:rsidP="00F115C3">
            <w:r w:rsidRPr="0024091C">
              <w:t>Note : le souffle peut être proposé</w:t>
            </w:r>
            <w:r>
              <w:t xml:space="preserve"> par les élèves</w:t>
            </w:r>
            <w:r w:rsidRPr="0024091C">
              <w:t xml:space="preserve">, mais ne pas </w:t>
            </w:r>
            <w:r>
              <w:t>le retenir (</w:t>
            </w:r>
            <w:r w:rsidR="00F115C3">
              <w:t>ni</w:t>
            </w:r>
            <w:r>
              <w:t xml:space="preserve"> </w:t>
            </w:r>
            <w:r w:rsidRPr="0024091C">
              <w:t>l’introduire si ce n’est pas le cas</w:t>
            </w:r>
            <w:r>
              <w:t>)</w:t>
            </w:r>
            <w:r w:rsidRPr="0024091C">
              <w:t xml:space="preserve"> car </w:t>
            </w:r>
            <w:r>
              <w:t xml:space="preserve">il </w:t>
            </w:r>
            <w:r w:rsidRPr="0024091C">
              <w:t>apparaîtra lors de la séance suivante</w:t>
            </w:r>
            <w:r>
              <w:t>.</w:t>
            </w:r>
          </w:p>
        </w:tc>
        <w:tc>
          <w:tcPr>
            <w:tcW w:w="3828" w:type="dxa"/>
          </w:tcPr>
          <w:p w:rsidR="00643564" w:rsidRDefault="00643564"/>
          <w:p w:rsidR="0039045B" w:rsidRDefault="0039045B"/>
          <w:p w:rsidR="0039045B" w:rsidRDefault="0039045B"/>
          <w:p w:rsidR="005F6CCD" w:rsidRDefault="005F6CCD"/>
          <w:p w:rsidR="005F6CCD" w:rsidRDefault="005F6CCD"/>
          <w:p w:rsidR="005F6CCD" w:rsidRDefault="005F6CCD"/>
          <w:p w:rsidR="005F6CCD" w:rsidRDefault="005F6CCD"/>
          <w:p w:rsidR="005F6CCD" w:rsidRDefault="005F6CCD"/>
          <w:p w:rsidR="005F6CCD" w:rsidRDefault="005F6CCD"/>
          <w:p w:rsidR="005F6CCD" w:rsidRDefault="005F6CCD"/>
          <w:p w:rsidR="00C04836" w:rsidRDefault="00C04836"/>
          <w:p w:rsidR="00C04836" w:rsidRDefault="00C04836"/>
          <w:p w:rsidR="00C04836" w:rsidRDefault="00C04836"/>
          <w:p w:rsidR="005F6CCD" w:rsidRDefault="005F6CCD"/>
          <w:p w:rsidR="005F6CCD" w:rsidRDefault="005F6CCD"/>
          <w:p w:rsidR="0039045B" w:rsidRDefault="0039045B"/>
          <w:p w:rsidR="0018648E" w:rsidRDefault="0018648E"/>
          <w:p w:rsidR="005F6CCD" w:rsidRDefault="005F6CCD"/>
          <w:p w:rsidR="001C490F" w:rsidRDefault="001C490F"/>
          <w:p w:rsidR="00AB412F" w:rsidRDefault="00AB412F"/>
          <w:p w:rsidR="00AB412F" w:rsidRDefault="00AB412F"/>
          <w:p w:rsidR="00AB412F" w:rsidRDefault="00AB412F"/>
          <w:p w:rsidR="005F6CCD" w:rsidRPr="00146E2A" w:rsidRDefault="001C490F" w:rsidP="005F6CCD">
            <w:r w:rsidRPr="00146E2A">
              <w:t>Pou</w:t>
            </w:r>
            <w:r w:rsidR="0018648E" w:rsidRPr="00146E2A">
              <w:t>r le passage à l’écrit, pour la trace du résultat obtenu,</w:t>
            </w:r>
            <w:r w:rsidR="005F6CCD" w:rsidRPr="00146E2A">
              <w:t xml:space="preserve"> on peut prévoir de se mettre d’accord sur un code écrit correspondant aux différents mouvements repérés (déplacement de l’objet, déformation de l’objet) il sera aussi possible de préciser pour chacun d’eux</w:t>
            </w:r>
            <w:r w:rsidRPr="00146E2A">
              <w:t xml:space="preserve"> de quelle façon l’objet bouge ou se déforme</w:t>
            </w:r>
          </w:p>
          <w:p w:rsidR="00CB7823" w:rsidRDefault="00CB7823" w:rsidP="005F6CCD"/>
          <w:p w:rsidR="00CB7823" w:rsidRDefault="00CB7823" w:rsidP="005F6CCD"/>
          <w:p w:rsidR="0010490F" w:rsidRDefault="0010490F" w:rsidP="005F6CCD"/>
          <w:p w:rsidR="0010490F" w:rsidRDefault="0010490F" w:rsidP="005F6CCD"/>
          <w:p w:rsidR="0010490F" w:rsidRDefault="0010490F" w:rsidP="005F6CCD"/>
          <w:p w:rsidR="0010490F" w:rsidRDefault="0010490F" w:rsidP="005F6CCD"/>
          <w:p w:rsidR="0010490F" w:rsidRDefault="0010490F" w:rsidP="005F6CCD"/>
          <w:p w:rsidR="0010490F" w:rsidRDefault="0010490F" w:rsidP="005F6CCD"/>
          <w:p w:rsidR="0010490F" w:rsidRDefault="0010490F" w:rsidP="005F6CCD"/>
          <w:p w:rsidR="0010490F" w:rsidRDefault="0010490F" w:rsidP="005F6CCD"/>
          <w:p w:rsidR="0010490F" w:rsidRDefault="0010490F" w:rsidP="005F6CCD"/>
          <w:p w:rsidR="0024091C" w:rsidRDefault="0024091C" w:rsidP="005F6CCD"/>
          <w:p w:rsidR="0024091C" w:rsidRDefault="0024091C" w:rsidP="005F6CCD"/>
          <w:p w:rsidR="0024091C" w:rsidRDefault="0024091C" w:rsidP="005F6CCD"/>
          <w:p w:rsidR="0024091C" w:rsidRDefault="0024091C" w:rsidP="005F6CCD"/>
          <w:p w:rsidR="0010490F" w:rsidRDefault="0010490F" w:rsidP="005F6CCD"/>
          <w:p w:rsidR="00CB7823" w:rsidRDefault="00CB7823" w:rsidP="00146E2A"/>
        </w:tc>
      </w:tr>
    </w:tbl>
    <w:p w:rsidR="00F115C3" w:rsidRDefault="00F115C3" w:rsidP="003545E0">
      <w:pPr>
        <w:jc w:val="center"/>
      </w:pPr>
    </w:p>
    <w:p w:rsidR="00643564" w:rsidRDefault="002B4309" w:rsidP="003545E0">
      <w:pPr>
        <w:jc w:val="center"/>
      </w:pPr>
      <w:r>
        <w:t xml:space="preserve">Exemple </w:t>
      </w:r>
      <w:r w:rsidR="003545E0">
        <w:t>de tableau</w:t>
      </w:r>
      <w:r w:rsidR="00C278B8">
        <w:t>x possibles</w:t>
      </w:r>
    </w:p>
    <w:tbl>
      <w:tblPr>
        <w:tblStyle w:val="Grilledutableau"/>
        <w:tblW w:w="0" w:type="auto"/>
        <w:tblLook w:val="04A0" w:firstRow="1" w:lastRow="0" w:firstColumn="1" w:lastColumn="0" w:noHBand="0" w:noVBand="1"/>
      </w:tblPr>
      <w:tblGrid>
        <w:gridCol w:w="1776"/>
        <w:gridCol w:w="1394"/>
        <w:gridCol w:w="1801"/>
        <w:gridCol w:w="1516"/>
        <w:gridCol w:w="1232"/>
        <w:gridCol w:w="1808"/>
        <w:gridCol w:w="2772"/>
        <w:gridCol w:w="1701"/>
      </w:tblGrid>
      <w:tr w:rsidR="001577D4" w:rsidTr="000F2B69">
        <w:tc>
          <w:tcPr>
            <w:tcW w:w="1776" w:type="dxa"/>
          </w:tcPr>
          <w:p w:rsidR="001577D4" w:rsidRDefault="001577D4"/>
        </w:tc>
        <w:tc>
          <w:tcPr>
            <w:tcW w:w="1394" w:type="dxa"/>
          </w:tcPr>
          <w:p w:rsidR="001577D4" w:rsidRDefault="001577D4" w:rsidP="003545E0">
            <w:pPr>
              <w:jc w:val="center"/>
            </w:pPr>
            <w:r>
              <w:t xml:space="preserve">Va bouger </w:t>
            </w:r>
          </w:p>
        </w:tc>
        <w:tc>
          <w:tcPr>
            <w:tcW w:w="1801" w:type="dxa"/>
          </w:tcPr>
          <w:p w:rsidR="001577D4" w:rsidRDefault="001577D4" w:rsidP="003545E0">
            <w:pPr>
              <w:jc w:val="center"/>
            </w:pPr>
            <w:r>
              <w:t>Ne va pas bouger</w:t>
            </w:r>
          </w:p>
        </w:tc>
        <w:tc>
          <w:tcPr>
            <w:tcW w:w="1516" w:type="dxa"/>
            <w:tcBorders>
              <w:right w:val="single" w:sz="4" w:space="0" w:color="auto"/>
            </w:tcBorders>
          </w:tcPr>
          <w:p w:rsidR="001577D4" w:rsidRDefault="001577D4" w:rsidP="003545E0">
            <w:pPr>
              <w:jc w:val="center"/>
            </w:pPr>
            <w:r>
              <w:t>Ne sait pas</w:t>
            </w:r>
          </w:p>
        </w:tc>
        <w:tc>
          <w:tcPr>
            <w:tcW w:w="1232" w:type="dxa"/>
            <w:tcBorders>
              <w:top w:val="nil"/>
              <w:left w:val="single" w:sz="4" w:space="0" w:color="auto"/>
              <w:bottom w:val="nil"/>
              <w:right w:val="single" w:sz="4" w:space="0" w:color="auto"/>
            </w:tcBorders>
          </w:tcPr>
          <w:p w:rsidR="001577D4" w:rsidRDefault="001577D4" w:rsidP="003545E0">
            <w:pPr>
              <w:jc w:val="center"/>
            </w:pPr>
          </w:p>
        </w:tc>
        <w:tc>
          <w:tcPr>
            <w:tcW w:w="1808" w:type="dxa"/>
            <w:tcBorders>
              <w:left w:val="single" w:sz="4" w:space="0" w:color="auto"/>
              <w:right w:val="single" w:sz="4" w:space="0" w:color="auto"/>
            </w:tcBorders>
          </w:tcPr>
          <w:p w:rsidR="001577D4" w:rsidRDefault="001577D4" w:rsidP="0093423B">
            <w:pPr>
              <w:jc w:val="center"/>
            </w:pPr>
          </w:p>
        </w:tc>
        <w:tc>
          <w:tcPr>
            <w:tcW w:w="2772" w:type="dxa"/>
            <w:tcBorders>
              <w:left w:val="single" w:sz="4" w:space="0" w:color="auto"/>
            </w:tcBorders>
          </w:tcPr>
          <w:p w:rsidR="001577D4" w:rsidRDefault="001577D4" w:rsidP="0093423B">
            <w:pPr>
              <w:jc w:val="center"/>
            </w:pPr>
            <w:r>
              <w:t>A bougé</w:t>
            </w:r>
          </w:p>
        </w:tc>
        <w:tc>
          <w:tcPr>
            <w:tcW w:w="1701" w:type="dxa"/>
          </w:tcPr>
          <w:p w:rsidR="001577D4" w:rsidRDefault="001577D4" w:rsidP="0093423B">
            <w:pPr>
              <w:jc w:val="center"/>
            </w:pPr>
            <w:r>
              <w:t>N’a pas bougé</w:t>
            </w:r>
          </w:p>
        </w:tc>
      </w:tr>
      <w:tr w:rsidR="001577D4" w:rsidTr="000F2B69">
        <w:tc>
          <w:tcPr>
            <w:tcW w:w="1776" w:type="dxa"/>
          </w:tcPr>
          <w:p w:rsidR="001577D4" w:rsidRDefault="001577D4">
            <w:r>
              <w:t>Feuille de papier</w:t>
            </w:r>
          </w:p>
          <w:p w:rsidR="001577D4" w:rsidRDefault="001577D4"/>
          <w:p w:rsidR="001577D4" w:rsidRDefault="001577D4"/>
        </w:tc>
        <w:tc>
          <w:tcPr>
            <w:tcW w:w="1394" w:type="dxa"/>
          </w:tcPr>
          <w:p w:rsidR="001577D4" w:rsidRDefault="001577D4" w:rsidP="003545E0">
            <w:pPr>
              <w:jc w:val="center"/>
            </w:pPr>
          </w:p>
        </w:tc>
        <w:tc>
          <w:tcPr>
            <w:tcW w:w="1801" w:type="dxa"/>
          </w:tcPr>
          <w:p w:rsidR="001577D4" w:rsidRDefault="001577D4" w:rsidP="003545E0">
            <w:pPr>
              <w:jc w:val="center"/>
            </w:pPr>
          </w:p>
        </w:tc>
        <w:tc>
          <w:tcPr>
            <w:tcW w:w="1516" w:type="dxa"/>
            <w:tcBorders>
              <w:right w:val="single" w:sz="4" w:space="0" w:color="auto"/>
            </w:tcBorders>
          </w:tcPr>
          <w:p w:rsidR="001577D4" w:rsidRDefault="001577D4" w:rsidP="003545E0">
            <w:pPr>
              <w:jc w:val="center"/>
            </w:pPr>
          </w:p>
        </w:tc>
        <w:tc>
          <w:tcPr>
            <w:tcW w:w="1232" w:type="dxa"/>
            <w:tcBorders>
              <w:top w:val="nil"/>
              <w:left w:val="single" w:sz="4" w:space="0" w:color="auto"/>
              <w:bottom w:val="nil"/>
              <w:right w:val="single" w:sz="4" w:space="0" w:color="auto"/>
            </w:tcBorders>
          </w:tcPr>
          <w:p w:rsidR="001577D4" w:rsidRDefault="001577D4" w:rsidP="003545E0">
            <w:pPr>
              <w:jc w:val="center"/>
            </w:pPr>
          </w:p>
        </w:tc>
        <w:tc>
          <w:tcPr>
            <w:tcW w:w="1808" w:type="dxa"/>
            <w:tcBorders>
              <w:left w:val="single" w:sz="4" w:space="0" w:color="auto"/>
              <w:right w:val="single" w:sz="4" w:space="0" w:color="auto"/>
            </w:tcBorders>
          </w:tcPr>
          <w:p w:rsidR="001577D4" w:rsidRDefault="001577D4" w:rsidP="0093423B">
            <w:r>
              <w:t>Feuille de papier</w:t>
            </w:r>
          </w:p>
          <w:p w:rsidR="001577D4" w:rsidRDefault="001577D4" w:rsidP="0093423B"/>
          <w:p w:rsidR="001577D4" w:rsidRDefault="001577D4" w:rsidP="0093423B"/>
        </w:tc>
        <w:tc>
          <w:tcPr>
            <w:tcW w:w="2772" w:type="dxa"/>
            <w:tcBorders>
              <w:left w:val="single" w:sz="4" w:space="0" w:color="auto"/>
            </w:tcBorders>
          </w:tcPr>
          <w:p w:rsidR="001577D4" w:rsidRDefault="001577D4" w:rsidP="003545E0">
            <w:pPr>
              <w:jc w:val="center"/>
            </w:pPr>
          </w:p>
        </w:tc>
        <w:tc>
          <w:tcPr>
            <w:tcW w:w="1701" w:type="dxa"/>
          </w:tcPr>
          <w:p w:rsidR="001577D4" w:rsidRDefault="001577D4" w:rsidP="003545E0">
            <w:pPr>
              <w:jc w:val="center"/>
            </w:pPr>
          </w:p>
        </w:tc>
      </w:tr>
      <w:tr w:rsidR="001577D4" w:rsidTr="000F2B69">
        <w:tc>
          <w:tcPr>
            <w:tcW w:w="1776" w:type="dxa"/>
          </w:tcPr>
          <w:p w:rsidR="001577D4" w:rsidRDefault="001577D4">
            <w:r>
              <w:t>Sac en plastique</w:t>
            </w:r>
          </w:p>
          <w:p w:rsidR="001577D4" w:rsidRDefault="001577D4"/>
          <w:p w:rsidR="001577D4" w:rsidRDefault="001577D4"/>
        </w:tc>
        <w:tc>
          <w:tcPr>
            <w:tcW w:w="1394" w:type="dxa"/>
          </w:tcPr>
          <w:p w:rsidR="001577D4" w:rsidRDefault="001577D4" w:rsidP="003545E0">
            <w:pPr>
              <w:jc w:val="center"/>
            </w:pPr>
          </w:p>
        </w:tc>
        <w:tc>
          <w:tcPr>
            <w:tcW w:w="1801" w:type="dxa"/>
          </w:tcPr>
          <w:p w:rsidR="001577D4" w:rsidRDefault="001577D4" w:rsidP="003545E0">
            <w:pPr>
              <w:jc w:val="center"/>
            </w:pPr>
          </w:p>
        </w:tc>
        <w:tc>
          <w:tcPr>
            <w:tcW w:w="1516" w:type="dxa"/>
            <w:tcBorders>
              <w:right w:val="single" w:sz="4" w:space="0" w:color="auto"/>
            </w:tcBorders>
          </w:tcPr>
          <w:p w:rsidR="001577D4" w:rsidRDefault="001577D4" w:rsidP="003545E0">
            <w:pPr>
              <w:jc w:val="center"/>
            </w:pPr>
          </w:p>
        </w:tc>
        <w:tc>
          <w:tcPr>
            <w:tcW w:w="1232" w:type="dxa"/>
            <w:tcBorders>
              <w:top w:val="nil"/>
              <w:left w:val="single" w:sz="4" w:space="0" w:color="auto"/>
              <w:bottom w:val="nil"/>
              <w:right w:val="single" w:sz="4" w:space="0" w:color="auto"/>
            </w:tcBorders>
          </w:tcPr>
          <w:p w:rsidR="001577D4" w:rsidRDefault="001577D4" w:rsidP="003545E0">
            <w:pPr>
              <w:jc w:val="center"/>
            </w:pPr>
          </w:p>
        </w:tc>
        <w:tc>
          <w:tcPr>
            <w:tcW w:w="1808" w:type="dxa"/>
            <w:tcBorders>
              <w:left w:val="single" w:sz="4" w:space="0" w:color="auto"/>
              <w:right w:val="single" w:sz="4" w:space="0" w:color="auto"/>
            </w:tcBorders>
          </w:tcPr>
          <w:p w:rsidR="001577D4" w:rsidRDefault="001577D4" w:rsidP="0093423B">
            <w:r>
              <w:t>Sac en plastique</w:t>
            </w:r>
          </w:p>
          <w:p w:rsidR="001577D4" w:rsidRDefault="001577D4" w:rsidP="0093423B"/>
          <w:p w:rsidR="001577D4" w:rsidRDefault="001577D4" w:rsidP="0093423B"/>
        </w:tc>
        <w:tc>
          <w:tcPr>
            <w:tcW w:w="2772" w:type="dxa"/>
            <w:tcBorders>
              <w:left w:val="single" w:sz="4" w:space="0" w:color="auto"/>
            </w:tcBorders>
          </w:tcPr>
          <w:p w:rsidR="001577D4" w:rsidRDefault="001577D4" w:rsidP="003545E0">
            <w:pPr>
              <w:jc w:val="center"/>
            </w:pPr>
          </w:p>
        </w:tc>
        <w:tc>
          <w:tcPr>
            <w:tcW w:w="1701" w:type="dxa"/>
          </w:tcPr>
          <w:p w:rsidR="001577D4" w:rsidRDefault="001577D4" w:rsidP="003545E0">
            <w:pPr>
              <w:jc w:val="center"/>
            </w:pPr>
          </w:p>
        </w:tc>
      </w:tr>
      <w:tr w:rsidR="001577D4" w:rsidTr="000F2B69">
        <w:tc>
          <w:tcPr>
            <w:tcW w:w="1776" w:type="dxa"/>
          </w:tcPr>
          <w:p w:rsidR="001577D4" w:rsidRDefault="001577D4">
            <w:r>
              <w:t>Foulard</w:t>
            </w:r>
          </w:p>
          <w:p w:rsidR="001577D4" w:rsidRDefault="001577D4"/>
          <w:p w:rsidR="001577D4" w:rsidRDefault="001577D4"/>
        </w:tc>
        <w:tc>
          <w:tcPr>
            <w:tcW w:w="1394" w:type="dxa"/>
          </w:tcPr>
          <w:p w:rsidR="001577D4" w:rsidRDefault="001577D4" w:rsidP="003545E0">
            <w:pPr>
              <w:jc w:val="center"/>
            </w:pPr>
          </w:p>
        </w:tc>
        <w:tc>
          <w:tcPr>
            <w:tcW w:w="1801" w:type="dxa"/>
          </w:tcPr>
          <w:p w:rsidR="001577D4" w:rsidRDefault="001577D4" w:rsidP="003545E0">
            <w:pPr>
              <w:jc w:val="center"/>
            </w:pPr>
          </w:p>
        </w:tc>
        <w:tc>
          <w:tcPr>
            <w:tcW w:w="1516" w:type="dxa"/>
            <w:tcBorders>
              <w:right w:val="single" w:sz="4" w:space="0" w:color="auto"/>
            </w:tcBorders>
          </w:tcPr>
          <w:p w:rsidR="001577D4" w:rsidRDefault="001577D4" w:rsidP="003545E0">
            <w:pPr>
              <w:jc w:val="center"/>
            </w:pPr>
          </w:p>
        </w:tc>
        <w:tc>
          <w:tcPr>
            <w:tcW w:w="1232" w:type="dxa"/>
            <w:tcBorders>
              <w:top w:val="nil"/>
              <w:left w:val="single" w:sz="4" w:space="0" w:color="auto"/>
              <w:bottom w:val="nil"/>
              <w:right w:val="single" w:sz="4" w:space="0" w:color="auto"/>
            </w:tcBorders>
          </w:tcPr>
          <w:p w:rsidR="001577D4" w:rsidRDefault="001577D4" w:rsidP="003545E0">
            <w:pPr>
              <w:jc w:val="center"/>
            </w:pPr>
          </w:p>
        </w:tc>
        <w:tc>
          <w:tcPr>
            <w:tcW w:w="1808" w:type="dxa"/>
            <w:tcBorders>
              <w:left w:val="single" w:sz="4" w:space="0" w:color="auto"/>
              <w:right w:val="single" w:sz="4" w:space="0" w:color="auto"/>
            </w:tcBorders>
          </w:tcPr>
          <w:p w:rsidR="001577D4" w:rsidRDefault="001577D4" w:rsidP="0093423B">
            <w:r>
              <w:t>Foulard</w:t>
            </w:r>
          </w:p>
          <w:p w:rsidR="001577D4" w:rsidRDefault="001577D4" w:rsidP="0093423B"/>
          <w:p w:rsidR="001577D4" w:rsidRDefault="001577D4" w:rsidP="0093423B"/>
        </w:tc>
        <w:tc>
          <w:tcPr>
            <w:tcW w:w="2772" w:type="dxa"/>
            <w:tcBorders>
              <w:left w:val="single" w:sz="4" w:space="0" w:color="auto"/>
            </w:tcBorders>
          </w:tcPr>
          <w:p w:rsidR="001577D4" w:rsidRDefault="001577D4" w:rsidP="003545E0">
            <w:pPr>
              <w:jc w:val="center"/>
            </w:pPr>
          </w:p>
        </w:tc>
        <w:tc>
          <w:tcPr>
            <w:tcW w:w="1701" w:type="dxa"/>
          </w:tcPr>
          <w:p w:rsidR="001577D4" w:rsidRDefault="001577D4" w:rsidP="003545E0">
            <w:pPr>
              <w:jc w:val="center"/>
            </w:pPr>
          </w:p>
        </w:tc>
      </w:tr>
      <w:tr w:rsidR="001577D4" w:rsidTr="000F2B69">
        <w:tc>
          <w:tcPr>
            <w:tcW w:w="1776" w:type="dxa"/>
          </w:tcPr>
          <w:p w:rsidR="001577D4" w:rsidRDefault="001577D4">
            <w:r>
              <w:t>Ruban</w:t>
            </w:r>
          </w:p>
          <w:p w:rsidR="001577D4" w:rsidRDefault="001577D4"/>
          <w:p w:rsidR="001577D4" w:rsidRDefault="001577D4"/>
        </w:tc>
        <w:tc>
          <w:tcPr>
            <w:tcW w:w="1394" w:type="dxa"/>
          </w:tcPr>
          <w:p w:rsidR="001577D4" w:rsidRDefault="001577D4" w:rsidP="003545E0">
            <w:pPr>
              <w:jc w:val="center"/>
            </w:pPr>
          </w:p>
        </w:tc>
        <w:tc>
          <w:tcPr>
            <w:tcW w:w="1801" w:type="dxa"/>
          </w:tcPr>
          <w:p w:rsidR="001577D4" w:rsidRDefault="001577D4" w:rsidP="003545E0">
            <w:pPr>
              <w:jc w:val="center"/>
            </w:pPr>
          </w:p>
        </w:tc>
        <w:tc>
          <w:tcPr>
            <w:tcW w:w="1516" w:type="dxa"/>
            <w:tcBorders>
              <w:right w:val="single" w:sz="4" w:space="0" w:color="auto"/>
            </w:tcBorders>
          </w:tcPr>
          <w:p w:rsidR="001577D4" w:rsidRDefault="001577D4" w:rsidP="003545E0">
            <w:pPr>
              <w:jc w:val="center"/>
            </w:pPr>
          </w:p>
        </w:tc>
        <w:tc>
          <w:tcPr>
            <w:tcW w:w="1232" w:type="dxa"/>
            <w:tcBorders>
              <w:top w:val="nil"/>
              <w:left w:val="single" w:sz="4" w:space="0" w:color="auto"/>
              <w:bottom w:val="nil"/>
              <w:right w:val="single" w:sz="4" w:space="0" w:color="auto"/>
            </w:tcBorders>
          </w:tcPr>
          <w:p w:rsidR="001577D4" w:rsidRDefault="001577D4" w:rsidP="003545E0">
            <w:pPr>
              <w:jc w:val="center"/>
            </w:pPr>
          </w:p>
        </w:tc>
        <w:tc>
          <w:tcPr>
            <w:tcW w:w="1808" w:type="dxa"/>
            <w:tcBorders>
              <w:left w:val="single" w:sz="4" w:space="0" w:color="auto"/>
              <w:right w:val="single" w:sz="4" w:space="0" w:color="auto"/>
            </w:tcBorders>
          </w:tcPr>
          <w:p w:rsidR="001577D4" w:rsidRDefault="001577D4" w:rsidP="0093423B">
            <w:r>
              <w:t>Ruban</w:t>
            </w:r>
          </w:p>
          <w:p w:rsidR="001577D4" w:rsidRDefault="001577D4" w:rsidP="0093423B"/>
          <w:p w:rsidR="001577D4" w:rsidRDefault="001577D4" w:rsidP="0093423B"/>
        </w:tc>
        <w:tc>
          <w:tcPr>
            <w:tcW w:w="2772" w:type="dxa"/>
            <w:tcBorders>
              <w:left w:val="single" w:sz="4" w:space="0" w:color="auto"/>
            </w:tcBorders>
          </w:tcPr>
          <w:p w:rsidR="001577D4" w:rsidRDefault="001577D4" w:rsidP="003545E0">
            <w:pPr>
              <w:jc w:val="center"/>
            </w:pPr>
          </w:p>
        </w:tc>
        <w:tc>
          <w:tcPr>
            <w:tcW w:w="1701" w:type="dxa"/>
          </w:tcPr>
          <w:p w:rsidR="001577D4" w:rsidRDefault="001577D4" w:rsidP="003545E0">
            <w:pPr>
              <w:jc w:val="center"/>
            </w:pPr>
          </w:p>
        </w:tc>
      </w:tr>
      <w:tr w:rsidR="001577D4" w:rsidTr="000F2B69">
        <w:tc>
          <w:tcPr>
            <w:tcW w:w="1776" w:type="dxa"/>
          </w:tcPr>
          <w:p w:rsidR="001577D4" w:rsidRDefault="001577D4">
            <w:r>
              <w:t>Caillou</w:t>
            </w:r>
          </w:p>
          <w:p w:rsidR="001577D4" w:rsidRDefault="001577D4"/>
          <w:p w:rsidR="001577D4" w:rsidRDefault="001577D4"/>
        </w:tc>
        <w:tc>
          <w:tcPr>
            <w:tcW w:w="1394" w:type="dxa"/>
          </w:tcPr>
          <w:p w:rsidR="001577D4" w:rsidRDefault="001577D4" w:rsidP="003545E0">
            <w:pPr>
              <w:jc w:val="center"/>
            </w:pPr>
          </w:p>
        </w:tc>
        <w:tc>
          <w:tcPr>
            <w:tcW w:w="1801" w:type="dxa"/>
          </w:tcPr>
          <w:p w:rsidR="001577D4" w:rsidRDefault="001577D4" w:rsidP="003545E0">
            <w:pPr>
              <w:jc w:val="center"/>
            </w:pPr>
          </w:p>
        </w:tc>
        <w:tc>
          <w:tcPr>
            <w:tcW w:w="1516" w:type="dxa"/>
            <w:tcBorders>
              <w:right w:val="single" w:sz="4" w:space="0" w:color="auto"/>
            </w:tcBorders>
          </w:tcPr>
          <w:p w:rsidR="001577D4" w:rsidRDefault="001577D4" w:rsidP="003545E0">
            <w:pPr>
              <w:jc w:val="center"/>
            </w:pPr>
          </w:p>
        </w:tc>
        <w:tc>
          <w:tcPr>
            <w:tcW w:w="1232" w:type="dxa"/>
            <w:tcBorders>
              <w:top w:val="nil"/>
              <w:left w:val="single" w:sz="4" w:space="0" w:color="auto"/>
              <w:bottom w:val="nil"/>
              <w:right w:val="single" w:sz="4" w:space="0" w:color="auto"/>
            </w:tcBorders>
          </w:tcPr>
          <w:p w:rsidR="001577D4" w:rsidRDefault="001577D4" w:rsidP="003545E0">
            <w:pPr>
              <w:jc w:val="center"/>
            </w:pPr>
          </w:p>
        </w:tc>
        <w:tc>
          <w:tcPr>
            <w:tcW w:w="1808" w:type="dxa"/>
            <w:tcBorders>
              <w:left w:val="single" w:sz="4" w:space="0" w:color="auto"/>
              <w:right w:val="single" w:sz="4" w:space="0" w:color="auto"/>
            </w:tcBorders>
          </w:tcPr>
          <w:p w:rsidR="001577D4" w:rsidRDefault="001577D4" w:rsidP="0093423B">
            <w:r>
              <w:t>Caillou</w:t>
            </w:r>
          </w:p>
          <w:p w:rsidR="001577D4" w:rsidRDefault="001577D4" w:rsidP="0093423B"/>
          <w:p w:rsidR="001577D4" w:rsidRDefault="001577D4" w:rsidP="0093423B"/>
        </w:tc>
        <w:tc>
          <w:tcPr>
            <w:tcW w:w="2772" w:type="dxa"/>
            <w:tcBorders>
              <w:left w:val="single" w:sz="4" w:space="0" w:color="auto"/>
            </w:tcBorders>
          </w:tcPr>
          <w:p w:rsidR="001577D4" w:rsidRDefault="001577D4" w:rsidP="003545E0">
            <w:pPr>
              <w:jc w:val="center"/>
            </w:pPr>
          </w:p>
        </w:tc>
        <w:tc>
          <w:tcPr>
            <w:tcW w:w="1701" w:type="dxa"/>
          </w:tcPr>
          <w:p w:rsidR="001577D4" w:rsidRDefault="001577D4" w:rsidP="003545E0">
            <w:pPr>
              <w:jc w:val="center"/>
            </w:pPr>
          </w:p>
        </w:tc>
      </w:tr>
      <w:tr w:rsidR="001577D4" w:rsidTr="000F2B69">
        <w:tc>
          <w:tcPr>
            <w:tcW w:w="1776" w:type="dxa"/>
          </w:tcPr>
          <w:p w:rsidR="001577D4" w:rsidRDefault="001577D4">
            <w:r>
              <w:t>….</w:t>
            </w:r>
          </w:p>
        </w:tc>
        <w:tc>
          <w:tcPr>
            <w:tcW w:w="1394" w:type="dxa"/>
          </w:tcPr>
          <w:p w:rsidR="001577D4" w:rsidRDefault="001577D4" w:rsidP="003545E0">
            <w:pPr>
              <w:jc w:val="center"/>
            </w:pPr>
          </w:p>
        </w:tc>
        <w:tc>
          <w:tcPr>
            <w:tcW w:w="1801" w:type="dxa"/>
          </w:tcPr>
          <w:p w:rsidR="001577D4" w:rsidRDefault="001577D4" w:rsidP="003545E0">
            <w:pPr>
              <w:jc w:val="center"/>
            </w:pPr>
          </w:p>
        </w:tc>
        <w:tc>
          <w:tcPr>
            <w:tcW w:w="1516" w:type="dxa"/>
            <w:tcBorders>
              <w:right w:val="single" w:sz="4" w:space="0" w:color="auto"/>
            </w:tcBorders>
          </w:tcPr>
          <w:p w:rsidR="001577D4" w:rsidRDefault="001577D4" w:rsidP="003545E0">
            <w:pPr>
              <w:jc w:val="center"/>
            </w:pPr>
          </w:p>
        </w:tc>
        <w:tc>
          <w:tcPr>
            <w:tcW w:w="1232" w:type="dxa"/>
            <w:tcBorders>
              <w:top w:val="nil"/>
              <w:left w:val="single" w:sz="4" w:space="0" w:color="auto"/>
              <w:bottom w:val="nil"/>
              <w:right w:val="single" w:sz="4" w:space="0" w:color="auto"/>
            </w:tcBorders>
          </w:tcPr>
          <w:p w:rsidR="001577D4" w:rsidRDefault="001577D4" w:rsidP="003545E0">
            <w:pPr>
              <w:jc w:val="center"/>
            </w:pPr>
          </w:p>
        </w:tc>
        <w:tc>
          <w:tcPr>
            <w:tcW w:w="1808" w:type="dxa"/>
            <w:tcBorders>
              <w:left w:val="single" w:sz="4" w:space="0" w:color="auto"/>
              <w:right w:val="single" w:sz="4" w:space="0" w:color="auto"/>
            </w:tcBorders>
          </w:tcPr>
          <w:p w:rsidR="001577D4" w:rsidRDefault="001577D4" w:rsidP="0093423B">
            <w:r>
              <w:t>….</w:t>
            </w:r>
          </w:p>
        </w:tc>
        <w:tc>
          <w:tcPr>
            <w:tcW w:w="2772" w:type="dxa"/>
            <w:tcBorders>
              <w:left w:val="single" w:sz="4" w:space="0" w:color="auto"/>
            </w:tcBorders>
          </w:tcPr>
          <w:p w:rsidR="001577D4" w:rsidRDefault="001577D4" w:rsidP="003545E0">
            <w:pPr>
              <w:jc w:val="center"/>
            </w:pPr>
          </w:p>
        </w:tc>
        <w:tc>
          <w:tcPr>
            <w:tcW w:w="1701" w:type="dxa"/>
          </w:tcPr>
          <w:p w:rsidR="001577D4" w:rsidRDefault="001577D4" w:rsidP="003545E0">
            <w:pPr>
              <w:jc w:val="center"/>
            </w:pPr>
          </w:p>
        </w:tc>
      </w:tr>
    </w:tbl>
    <w:p w:rsidR="00C4132D" w:rsidRDefault="00C4132D"/>
    <w:p w:rsidR="003545E0" w:rsidRDefault="003545E0"/>
    <w:tbl>
      <w:tblPr>
        <w:tblStyle w:val="Grilledutableau"/>
        <w:tblW w:w="14000" w:type="dxa"/>
        <w:tblLook w:val="04A0" w:firstRow="1" w:lastRow="0" w:firstColumn="1" w:lastColumn="0" w:noHBand="0" w:noVBand="1"/>
      </w:tblPr>
      <w:tblGrid>
        <w:gridCol w:w="10173"/>
        <w:gridCol w:w="3827"/>
      </w:tblGrid>
      <w:tr w:rsidR="003545E0" w:rsidTr="003545E0">
        <w:tc>
          <w:tcPr>
            <w:tcW w:w="10173" w:type="dxa"/>
          </w:tcPr>
          <w:p w:rsidR="003545E0" w:rsidRDefault="003545E0">
            <w:r>
              <w:rPr>
                <w:b/>
              </w:rPr>
              <w:t>Séance</w:t>
            </w:r>
            <w:r w:rsidR="009E49C9">
              <w:rPr>
                <w:b/>
              </w:rPr>
              <w:t>s</w:t>
            </w:r>
            <w:r>
              <w:rPr>
                <w:b/>
              </w:rPr>
              <w:t xml:space="preserve"> 3 et 4</w:t>
            </w:r>
            <w:r w:rsidRPr="0039045B">
              <w:rPr>
                <w:b/>
              </w:rPr>
              <w:t xml:space="preserve"> Qu’est ce qui se passe quand on souffle ?</w:t>
            </w:r>
          </w:p>
        </w:tc>
        <w:tc>
          <w:tcPr>
            <w:tcW w:w="3827" w:type="dxa"/>
          </w:tcPr>
          <w:p w:rsidR="003545E0" w:rsidRDefault="003545E0"/>
        </w:tc>
      </w:tr>
      <w:tr w:rsidR="003545E0" w:rsidTr="003545E0">
        <w:tc>
          <w:tcPr>
            <w:tcW w:w="10173" w:type="dxa"/>
          </w:tcPr>
          <w:p w:rsidR="003545E0" w:rsidRPr="004F627C" w:rsidRDefault="003545E0" w:rsidP="003545E0">
            <w:r w:rsidRPr="004F627C">
              <w:rPr>
                <w:b/>
              </w:rPr>
              <w:t>Objectifs</w:t>
            </w:r>
            <w:r w:rsidRPr="004F627C">
              <w:t> : mise en évidence du souffle comme de l’air en mouvement</w:t>
            </w:r>
          </w:p>
          <w:p w:rsidR="003545E0" w:rsidRPr="004F627C" w:rsidRDefault="003545E0" w:rsidP="003545E0">
            <w:r w:rsidRPr="004F627C">
              <w:t xml:space="preserve">  Observer les effets produits par le souffle sur des objets légers</w:t>
            </w:r>
          </w:p>
          <w:p w:rsidR="003545E0" w:rsidRPr="004F627C" w:rsidRDefault="003545E0" w:rsidP="003545E0">
            <w:r w:rsidRPr="004F627C">
              <w:t xml:space="preserve">  Explorer les possibilités de son souffle selon sa puissance et son utilisation</w:t>
            </w:r>
          </w:p>
          <w:p w:rsidR="003545E0" w:rsidRPr="004F627C" w:rsidRDefault="003545E0" w:rsidP="003545E0">
            <w:r w:rsidRPr="004F627C">
              <w:rPr>
                <w:b/>
              </w:rPr>
              <w:t>Vocabulaire</w:t>
            </w:r>
            <w:r w:rsidRPr="004F627C">
              <w:t> : air, gonfler, voler, s’envoler, souffler, aspirer, avancer</w:t>
            </w:r>
          </w:p>
          <w:p w:rsidR="003545E0" w:rsidRPr="004F627C" w:rsidRDefault="003545E0" w:rsidP="003545E0">
            <w:r w:rsidRPr="004F627C">
              <w:rPr>
                <w:b/>
              </w:rPr>
              <w:t xml:space="preserve">Matériel </w:t>
            </w:r>
            <w:r w:rsidRPr="004F627C">
              <w:t>filaments de papier, plumes, confettis, eau colorée, pailles, polystyrène, papier crépon</w:t>
            </w:r>
            <w:r w:rsidR="001577D4" w:rsidRPr="004F627C">
              <w:t>,</w:t>
            </w:r>
            <w:r w:rsidRPr="004F627C">
              <w:t xml:space="preserve"> bateaux légers, bouchons de liège, bacs d’eau</w:t>
            </w:r>
            <w:r w:rsidR="002B4309" w:rsidRPr="004F627C">
              <w:t>, un moulinet</w:t>
            </w:r>
          </w:p>
          <w:p w:rsidR="001577D4" w:rsidRPr="004F627C" w:rsidRDefault="001577D4" w:rsidP="003545E0"/>
          <w:p w:rsidR="003545E0" w:rsidRPr="004F627C" w:rsidRDefault="003545E0" w:rsidP="003545E0">
            <w:pPr>
              <w:rPr>
                <w:b/>
              </w:rPr>
            </w:pPr>
            <w:r w:rsidRPr="004F627C">
              <w:rPr>
                <w:b/>
              </w:rPr>
              <w:t>Déroulement</w:t>
            </w:r>
          </w:p>
          <w:p w:rsidR="009E49C9" w:rsidRPr="004F627C" w:rsidRDefault="009E49C9" w:rsidP="003545E0">
            <w:r w:rsidRPr="004F627C">
              <w:rPr>
                <w:u w:val="single"/>
              </w:rPr>
              <w:t>Phase 1</w:t>
            </w:r>
            <w:r w:rsidRPr="004F627C">
              <w:t> : Rappel de la séance précédente</w:t>
            </w:r>
            <w:r w:rsidR="00AC3F9E" w:rsidRPr="004F627C">
              <w:t xml:space="preserve"> (</w:t>
            </w:r>
            <w:r w:rsidR="00F91F6F" w:rsidRPr="004F627C">
              <w:t>il est possible de</w:t>
            </w:r>
            <w:r w:rsidR="004F627C" w:rsidRPr="004F627C">
              <w:t xml:space="preserve"> faire du vent dans la classe.</w:t>
            </w:r>
            <w:r w:rsidR="00AC3F9E" w:rsidRPr="004F627C">
              <w:t xml:space="preserve"> </w:t>
            </w:r>
            <w:r w:rsidR="004F627C" w:rsidRPr="004F627C">
              <w:t>N</w:t>
            </w:r>
            <w:r w:rsidR="00F91F6F" w:rsidRPr="004F627C">
              <w:t>ous avons</w:t>
            </w:r>
            <w:r w:rsidR="00AC3F9E" w:rsidRPr="004F627C">
              <w:t xml:space="preserve"> utilisé différents outils pour cela, les objets ne bougent pa</w:t>
            </w:r>
            <w:r w:rsidR="00F91F6F" w:rsidRPr="004F627C">
              <w:t xml:space="preserve">s de la même façon avec le vent et </w:t>
            </w:r>
            <w:r w:rsidR="00AC3F9E" w:rsidRPr="004F627C">
              <w:t>certains ne bougent pas)</w:t>
            </w:r>
          </w:p>
          <w:p w:rsidR="009E49C9" w:rsidRPr="004F627C" w:rsidRDefault="009E49C9" w:rsidP="003545E0"/>
          <w:p w:rsidR="00F91F6F" w:rsidRPr="004F627C" w:rsidRDefault="00F91F6F" w:rsidP="003545E0">
            <w:r w:rsidRPr="004F627C">
              <w:rPr>
                <w:u w:val="single"/>
              </w:rPr>
              <w:t>Phase 2</w:t>
            </w:r>
            <w:r w:rsidRPr="004F627C">
              <w:t> : L’enseignant présente le matériel apporté puis pose la question suivante : « C</w:t>
            </w:r>
            <w:r w:rsidR="003545E0" w:rsidRPr="004F627C">
              <w:t xml:space="preserve">omment faire bouger ce que vous avez </w:t>
            </w:r>
            <w:r w:rsidR="002B4309" w:rsidRPr="004F627C">
              <w:t xml:space="preserve">devant vous sans le toucher ? » </w:t>
            </w:r>
          </w:p>
          <w:p w:rsidR="00F91F6F" w:rsidRPr="004F627C" w:rsidRDefault="00F91F6F" w:rsidP="003545E0">
            <w:r w:rsidRPr="004F627C">
              <w:t xml:space="preserve">En petits groupes, les élèves réfléchissent et notent comment faire. Ils listeront vraisemblablement les outils utilisés lors de la séance précédente. Il s’agit ici d’amener les élèves </w:t>
            </w:r>
            <w:r w:rsidR="004F627C" w:rsidRPr="004F627C">
              <w:t>à utiliser le</w:t>
            </w:r>
            <w:r w:rsidRPr="004F627C">
              <w:t xml:space="preserve"> souffle. L’enseignant propose alors à tous les groupes </w:t>
            </w:r>
            <w:r w:rsidRPr="004F627C">
              <w:rPr>
                <w:u w:val="single"/>
              </w:rPr>
              <w:t>de n’utiliser que le souffle</w:t>
            </w:r>
            <w:r w:rsidRPr="004F627C">
              <w:t>.</w:t>
            </w:r>
          </w:p>
          <w:p w:rsidR="00ED3108" w:rsidRPr="004F627C" w:rsidRDefault="00ED3108" w:rsidP="003545E0"/>
          <w:p w:rsidR="003545E0" w:rsidRPr="004F627C" w:rsidRDefault="00ED3108" w:rsidP="003545E0">
            <w:r w:rsidRPr="004F627C">
              <w:rPr>
                <w:u w:val="single"/>
              </w:rPr>
              <w:t>Phase 3 :</w:t>
            </w:r>
            <w:r w:rsidRPr="004F627C">
              <w:t xml:space="preserve"> </w:t>
            </w:r>
            <w:r w:rsidR="003545E0" w:rsidRPr="004F627C">
              <w:t>Trois ateliers sont prop</w:t>
            </w:r>
            <w:r w:rsidR="001577D4" w:rsidRPr="004F627C">
              <w:t xml:space="preserve">osés sachant que chaque groupe </w:t>
            </w:r>
            <w:r w:rsidR="003545E0" w:rsidRPr="004F627C">
              <w:t>passera par chacun des 3 ateliers (</w:t>
            </w:r>
            <w:r w:rsidR="0005776C" w:rsidRPr="004F627C">
              <w:t xml:space="preserve">ce qui peut prendre </w:t>
            </w:r>
            <w:r w:rsidR="003545E0" w:rsidRPr="004F627C">
              <w:t>deux séances)</w:t>
            </w:r>
          </w:p>
          <w:p w:rsidR="003545E0" w:rsidRPr="004F627C" w:rsidRDefault="003545E0" w:rsidP="003545E0">
            <w:r w:rsidRPr="004F627C">
              <w:t>Atelier 1 : filaments de papier, confettis, papier crépon</w:t>
            </w:r>
          </w:p>
          <w:p w:rsidR="003545E0" w:rsidRPr="004F627C" w:rsidRDefault="003545E0" w:rsidP="003545E0">
            <w:r w:rsidRPr="004F627C">
              <w:t>Atelier 2 : plumes, polystyrène</w:t>
            </w:r>
            <w:r w:rsidR="002B4309" w:rsidRPr="004F627C">
              <w:t>, moulinet</w:t>
            </w:r>
          </w:p>
          <w:p w:rsidR="003545E0" w:rsidRPr="004F627C" w:rsidRDefault="003545E0" w:rsidP="003545E0">
            <w:r w:rsidRPr="004F627C">
              <w:t>Atelier 3 : bacs d’eau avec des bateaux légers et des bouchons de liège</w:t>
            </w:r>
          </w:p>
          <w:p w:rsidR="003545E0" w:rsidRPr="004F627C" w:rsidRDefault="003545E0" w:rsidP="003545E0">
            <w:r w:rsidRPr="004F627C">
              <w:t xml:space="preserve">A chaque fois, </w:t>
            </w:r>
            <w:r w:rsidR="00ED3108" w:rsidRPr="004F627C">
              <w:t>l’enseignant</w:t>
            </w:r>
            <w:r w:rsidRPr="004F627C">
              <w:t xml:space="preserve"> demande</w:t>
            </w:r>
            <w:r w:rsidR="004F627C" w:rsidRPr="004F627C">
              <w:t xml:space="preserve">, dans la mesure du possible </w:t>
            </w:r>
            <w:r w:rsidRPr="004F627C">
              <w:t xml:space="preserve">aux </w:t>
            </w:r>
            <w:r w:rsidR="00ED3108" w:rsidRPr="004F627C">
              <w:t>élèves</w:t>
            </w:r>
            <w:r w:rsidRPr="004F627C">
              <w:t xml:space="preserve"> de dessiner ce qu’a fait la matièr</w:t>
            </w:r>
            <w:r w:rsidR="00ED3108" w:rsidRPr="004F627C">
              <w:t xml:space="preserve">e en bougeant. Un travail de vocabulaire pourra découler de cette séance </w:t>
            </w:r>
            <w:r w:rsidRPr="004F627C">
              <w:t>(voler, s’éparpiller, couler, avancer</w:t>
            </w:r>
            <w:r w:rsidR="002B4309" w:rsidRPr="004F627C">
              <w:t>, tourner</w:t>
            </w:r>
            <w:r w:rsidRPr="004F627C">
              <w:t>…)</w:t>
            </w:r>
          </w:p>
          <w:p w:rsidR="00ED3108" w:rsidRPr="004F627C" w:rsidRDefault="00ED3108" w:rsidP="003545E0"/>
          <w:p w:rsidR="00ED3108" w:rsidRPr="004F627C" w:rsidRDefault="00ED3108" w:rsidP="00EC7957">
            <w:r w:rsidRPr="004F627C">
              <w:rPr>
                <w:u w:val="single"/>
              </w:rPr>
              <w:t>Phase 4</w:t>
            </w:r>
            <w:r w:rsidRPr="004F627C">
              <w:t xml:space="preserve"> : Un bilan collectif est rédigé. Les objets ont bougé avec le souffle, comme avec le vent. Notre bouche peut </w:t>
            </w:r>
            <w:r w:rsidR="00E1558D" w:rsidRPr="004F627C">
              <w:t>aussi</w:t>
            </w:r>
            <w:r w:rsidRPr="004F627C">
              <w:t xml:space="preserve"> faire du </w:t>
            </w:r>
            <w:r w:rsidR="00E1558D" w:rsidRPr="004F627C">
              <w:t>vent</w:t>
            </w:r>
            <w:r w:rsidRPr="004F627C">
              <w:t>. Des précisions sur la façon dont les objet</w:t>
            </w:r>
            <w:r w:rsidR="00E1558D" w:rsidRPr="004F627C">
              <w:t>s</w:t>
            </w:r>
            <w:r w:rsidRPr="004F627C">
              <w:t xml:space="preserve"> ont </w:t>
            </w:r>
            <w:r w:rsidR="00B037CF" w:rsidRPr="004F627C">
              <w:t xml:space="preserve">bougé peuvent être aussi notées, </w:t>
            </w:r>
            <w:r w:rsidR="00E1558D" w:rsidRPr="004F627C">
              <w:t>(sous forme de dessin et avec des mots)</w:t>
            </w:r>
            <w:r w:rsidR="00B037CF" w:rsidRPr="004F627C">
              <w:t xml:space="preserve"> ce qui enrichit la « collection » de types de mouvements observés par le groupe.</w:t>
            </w:r>
          </w:p>
        </w:tc>
        <w:tc>
          <w:tcPr>
            <w:tcW w:w="3827" w:type="dxa"/>
          </w:tcPr>
          <w:p w:rsidR="003545E0" w:rsidRDefault="003545E0"/>
          <w:p w:rsidR="001577D4" w:rsidRDefault="001577D4"/>
          <w:p w:rsidR="001577D4" w:rsidRDefault="001577D4"/>
          <w:p w:rsidR="001577D4" w:rsidRDefault="001577D4"/>
          <w:p w:rsidR="001577D4" w:rsidRDefault="001577D4"/>
          <w:p w:rsidR="001577D4" w:rsidRDefault="001577D4"/>
          <w:p w:rsidR="001577D4" w:rsidRDefault="001577D4"/>
          <w:p w:rsidR="001577D4" w:rsidRDefault="001577D4"/>
          <w:p w:rsidR="001577D4" w:rsidRDefault="001577D4"/>
          <w:p w:rsidR="001577D4" w:rsidRDefault="001577D4"/>
          <w:p w:rsidR="00F91F6F" w:rsidRDefault="00F91F6F"/>
          <w:p w:rsidR="00F91F6F" w:rsidRDefault="00F91F6F"/>
          <w:p w:rsidR="004F627C" w:rsidRDefault="004F627C"/>
          <w:p w:rsidR="00F91F6F" w:rsidRPr="004F627C" w:rsidRDefault="00F91F6F">
            <w:r w:rsidRPr="004F627C">
              <w:rPr>
                <w:u w:val="single"/>
              </w:rPr>
              <w:t>Remarque</w:t>
            </w:r>
            <w:r w:rsidRPr="004F627C">
              <w:t> : Faire attention aux élèves ayant des problèmes respiratoires</w:t>
            </w:r>
            <w:r w:rsidR="00ED3108" w:rsidRPr="004F627C">
              <w:t>, (</w:t>
            </w:r>
            <w:r w:rsidRPr="004F627C">
              <w:t xml:space="preserve">échange avec les médecins, </w:t>
            </w:r>
            <w:r w:rsidR="00ED3108" w:rsidRPr="004F627C">
              <w:t>rééducateurs) ou organiser les modalités de groupe pour une répartition des rôles)</w:t>
            </w:r>
          </w:p>
          <w:p w:rsidR="00F91F6F" w:rsidRPr="00C4132D" w:rsidRDefault="00F91F6F"/>
          <w:p w:rsidR="00F91F6F" w:rsidRPr="00C4132D" w:rsidRDefault="00F91F6F"/>
          <w:p w:rsidR="00F91F6F" w:rsidRPr="00C4132D" w:rsidRDefault="00F91F6F"/>
          <w:p w:rsidR="004F627C" w:rsidRPr="00F115C3" w:rsidRDefault="004F627C"/>
        </w:tc>
      </w:tr>
    </w:tbl>
    <w:p w:rsidR="00C4132D" w:rsidRDefault="00C4132D"/>
    <w:p w:rsidR="00C4132D" w:rsidRDefault="00C4132D"/>
    <w:tbl>
      <w:tblPr>
        <w:tblStyle w:val="Grilledutableau"/>
        <w:tblW w:w="14000" w:type="dxa"/>
        <w:tblLook w:val="04A0" w:firstRow="1" w:lastRow="0" w:firstColumn="1" w:lastColumn="0" w:noHBand="0" w:noVBand="1"/>
      </w:tblPr>
      <w:tblGrid>
        <w:gridCol w:w="10173"/>
        <w:gridCol w:w="3809"/>
        <w:gridCol w:w="18"/>
      </w:tblGrid>
      <w:tr w:rsidR="003545E0" w:rsidTr="003545E0">
        <w:tc>
          <w:tcPr>
            <w:tcW w:w="10173" w:type="dxa"/>
          </w:tcPr>
          <w:p w:rsidR="003545E0" w:rsidRPr="004F627C" w:rsidRDefault="003545E0">
            <w:r w:rsidRPr="004F627C">
              <w:rPr>
                <w:b/>
              </w:rPr>
              <w:t>Séance 5</w:t>
            </w:r>
            <w:r w:rsidR="00F84700" w:rsidRPr="004F627C">
              <w:rPr>
                <w:b/>
              </w:rPr>
              <w:t> :</w:t>
            </w:r>
            <w:r w:rsidRPr="004F627C">
              <w:rPr>
                <w:b/>
              </w:rPr>
              <w:t xml:space="preserve"> mise en évidence du souffle co</w:t>
            </w:r>
            <w:r w:rsidR="00A53E11" w:rsidRPr="004F627C">
              <w:rPr>
                <w:b/>
              </w:rPr>
              <w:t xml:space="preserve">mme </w:t>
            </w:r>
            <w:r w:rsidRPr="004F627C">
              <w:rPr>
                <w:b/>
              </w:rPr>
              <w:t>étant de l’air</w:t>
            </w:r>
          </w:p>
        </w:tc>
        <w:tc>
          <w:tcPr>
            <w:tcW w:w="3827" w:type="dxa"/>
            <w:gridSpan w:val="2"/>
          </w:tcPr>
          <w:p w:rsidR="003545E0" w:rsidRDefault="003545E0"/>
        </w:tc>
      </w:tr>
      <w:tr w:rsidR="003545E0" w:rsidTr="003545E0">
        <w:trPr>
          <w:gridAfter w:val="1"/>
          <w:wAfter w:w="18" w:type="dxa"/>
        </w:trPr>
        <w:tc>
          <w:tcPr>
            <w:tcW w:w="10173" w:type="dxa"/>
          </w:tcPr>
          <w:p w:rsidR="003545E0" w:rsidRPr="00B037CF" w:rsidRDefault="003545E0" w:rsidP="003545E0">
            <w:r w:rsidRPr="00B037CF">
              <w:rPr>
                <w:b/>
              </w:rPr>
              <w:t>Objectifs</w:t>
            </w:r>
            <w:r w:rsidRPr="00B037CF">
              <w:t> : explorer le souffle avec un ballon de baudruche</w:t>
            </w:r>
          </w:p>
          <w:p w:rsidR="003545E0" w:rsidRPr="00B037CF" w:rsidRDefault="003545E0" w:rsidP="003545E0">
            <w:r w:rsidRPr="00B037CF">
              <w:t xml:space="preserve">  Observer l’effet produit par l’air qui se dégage des ballons sur des objets légers, sur la main, le visage</w:t>
            </w:r>
          </w:p>
          <w:p w:rsidR="003545E0" w:rsidRPr="00B037CF" w:rsidRDefault="003545E0" w:rsidP="003545E0">
            <w:r w:rsidRPr="00B037CF">
              <w:rPr>
                <w:b/>
              </w:rPr>
              <w:t>Vocabulaire </w:t>
            </w:r>
            <w:r w:rsidRPr="00B037CF">
              <w:t>: air, vent, sentir, entendre, voler, tomber, gonfler, se dégonfler</w:t>
            </w:r>
          </w:p>
          <w:p w:rsidR="003545E0" w:rsidRPr="00B037CF" w:rsidRDefault="003545E0" w:rsidP="003545E0">
            <w:r w:rsidRPr="00B037CF">
              <w:rPr>
                <w:b/>
              </w:rPr>
              <w:t>Matériel </w:t>
            </w:r>
            <w:r w:rsidRPr="00B037CF">
              <w:t>: des ballons de baudruche dégonflés (écrire le prénom de chaque enfant sur le ballon afin qu’il puisse le garder pour des raisons d’hygiène)</w:t>
            </w:r>
            <w:r w:rsidR="00A53E11" w:rsidRPr="00B037CF">
              <w:t>, quelques ballons de baudruche préalablement gonflés (certains attachés à une ficelle)</w:t>
            </w:r>
            <w:r w:rsidR="00A77AA2">
              <w:t> ; d</w:t>
            </w:r>
            <w:r w:rsidRPr="00A77AA2">
              <w:t xml:space="preserve">es objets légers : plumes, </w:t>
            </w:r>
            <w:r w:rsidR="00A77AA2">
              <w:t>polystyrène, filaments de papier</w:t>
            </w:r>
          </w:p>
          <w:p w:rsidR="00B037CF" w:rsidRDefault="00B037CF" w:rsidP="003545E0">
            <w:pPr>
              <w:rPr>
                <w:b/>
              </w:rPr>
            </w:pPr>
          </w:p>
          <w:p w:rsidR="003545E0" w:rsidRDefault="003545E0" w:rsidP="003545E0">
            <w:pPr>
              <w:rPr>
                <w:b/>
              </w:rPr>
            </w:pPr>
            <w:r w:rsidRPr="00B037CF">
              <w:rPr>
                <w:b/>
              </w:rPr>
              <w:t>Déroulement</w:t>
            </w:r>
          </w:p>
          <w:p w:rsidR="00B037CF" w:rsidRPr="004F627C" w:rsidRDefault="00B037CF" w:rsidP="003545E0">
            <w:r w:rsidRPr="004F627C">
              <w:rPr>
                <w:u w:val="single"/>
              </w:rPr>
              <w:t>Phase 1</w:t>
            </w:r>
            <w:r w:rsidRPr="004F627C">
              <w:t> : Rappel de la séance précédente (notre bouche peut faire du vent et ainsi faire bouger des objets.)</w:t>
            </w:r>
          </w:p>
          <w:p w:rsidR="00B037CF" w:rsidRPr="004F627C" w:rsidRDefault="00B037CF" w:rsidP="003545E0"/>
          <w:p w:rsidR="00EA6F5C" w:rsidRPr="004F627C" w:rsidRDefault="00B037CF" w:rsidP="003545E0">
            <w:r w:rsidRPr="004F627C">
              <w:rPr>
                <w:u w:val="single"/>
              </w:rPr>
              <w:t>Phase 2</w:t>
            </w:r>
            <w:r w:rsidRPr="004F627C">
              <w:t xml:space="preserve"> : L’enseignant propose aux élèves des </w:t>
            </w:r>
            <w:r w:rsidR="00A53E11" w:rsidRPr="004F627C">
              <w:t>ballons gonflés. « </w:t>
            </w:r>
            <w:r w:rsidR="00EA6F5C" w:rsidRPr="004F627C">
              <w:t xml:space="preserve">Comment </w:t>
            </w:r>
            <w:r w:rsidR="00A53E11" w:rsidRPr="004F627C">
              <w:t xml:space="preserve">faire </w:t>
            </w:r>
            <w:r w:rsidR="00EA6F5C" w:rsidRPr="004F627C">
              <w:t>bouger</w:t>
            </w:r>
            <w:r w:rsidR="00A53E11" w:rsidRPr="004F627C">
              <w:t xml:space="preserve"> ces ballons ? avec les mains, puis sans les mains ?</w:t>
            </w:r>
            <w:r w:rsidR="002B4309" w:rsidRPr="004F627C">
              <w:t> ».</w:t>
            </w:r>
            <w:r w:rsidR="00A53E11" w:rsidRPr="004F627C">
              <w:t xml:space="preserve"> </w:t>
            </w:r>
            <w:r w:rsidR="00EA6F5C" w:rsidRPr="004F627C">
              <w:t xml:space="preserve">les élèves sont en petits groupes et </w:t>
            </w:r>
            <w:r w:rsidR="00A53E11" w:rsidRPr="004F627C">
              <w:t>note</w:t>
            </w:r>
            <w:r w:rsidR="00EA6F5C" w:rsidRPr="004F627C">
              <w:t xml:space="preserve">nt leurs idées et </w:t>
            </w:r>
            <w:r w:rsidR="00A53E11" w:rsidRPr="004F627C">
              <w:t>le</w:t>
            </w:r>
            <w:r w:rsidR="00EA6F5C" w:rsidRPr="004F627C">
              <w:t>urs</w:t>
            </w:r>
            <w:r w:rsidR="00A53E11" w:rsidRPr="004F627C">
              <w:t xml:space="preserve"> différentes observations. </w:t>
            </w:r>
          </w:p>
          <w:p w:rsidR="00A53E11" w:rsidRPr="004F627C" w:rsidRDefault="00232877" w:rsidP="003545E0">
            <w:r w:rsidRPr="004F627C">
              <w:t>Un</w:t>
            </w:r>
            <w:r w:rsidR="00F115C3">
              <w:t>e</w:t>
            </w:r>
            <w:r w:rsidRPr="004F627C">
              <w:t xml:space="preserve"> </w:t>
            </w:r>
            <w:r w:rsidR="004F627C">
              <w:t>mise en commun</w:t>
            </w:r>
            <w:r w:rsidRPr="004F627C">
              <w:t xml:space="preserve"> est réalisé</w:t>
            </w:r>
            <w:r w:rsidR="004F627C">
              <w:t>e</w:t>
            </w:r>
            <w:r w:rsidRPr="004F627C">
              <w:t>, puis l’enseignant demande : « Qu’y a-t-il dans les ballons ? »et note au tableau (ou sur une affiche) les idées des élèves</w:t>
            </w:r>
            <w:r w:rsidR="00BA4224" w:rsidRPr="004F627C">
              <w:t>.</w:t>
            </w:r>
          </w:p>
          <w:p w:rsidR="00232877" w:rsidRPr="004F627C" w:rsidRDefault="00232877" w:rsidP="003545E0"/>
          <w:p w:rsidR="00A53E11" w:rsidRPr="004F627C" w:rsidRDefault="00232877" w:rsidP="003545E0">
            <w:r w:rsidRPr="004F627C">
              <w:rPr>
                <w:u w:val="single"/>
              </w:rPr>
              <w:t>Phase 3</w:t>
            </w:r>
            <w:r w:rsidRPr="004F627C">
              <w:t> :</w:t>
            </w:r>
            <w:r w:rsidR="00A53E11" w:rsidRPr="004F627C">
              <w:t xml:space="preserve"> </w:t>
            </w:r>
            <w:r w:rsidR="00BA4224" w:rsidRPr="004F627C">
              <w:t xml:space="preserve">Chaque élève reçoit </w:t>
            </w:r>
            <w:r w:rsidR="00A53E11" w:rsidRPr="004F627C">
              <w:t>un ballon dégonflé</w:t>
            </w:r>
            <w:r w:rsidR="00BA4224" w:rsidRPr="004F627C">
              <w:t xml:space="preserve"> avec la consigne suivante : « il faut le </w:t>
            </w:r>
            <w:r w:rsidR="00A53E11" w:rsidRPr="004F627C">
              <w:t>regonfler</w:t>
            </w:r>
            <w:r w:rsidR="00BA4224" w:rsidRPr="004F627C">
              <w:t> »</w:t>
            </w:r>
          </w:p>
          <w:p w:rsidR="00A53E11" w:rsidRPr="004F627C" w:rsidRDefault="00BA4224" w:rsidP="003545E0">
            <w:r w:rsidRPr="004F627C">
              <w:t>L</w:t>
            </w:r>
            <w:r w:rsidR="00A53E11" w:rsidRPr="004F627C">
              <w:t xml:space="preserve">es </w:t>
            </w:r>
            <w:r w:rsidRPr="004F627C">
              <w:t>élèves</w:t>
            </w:r>
            <w:r w:rsidR="00A53E11" w:rsidRPr="004F627C">
              <w:t xml:space="preserve"> essaient de gonfler l</w:t>
            </w:r>
            <w:r w:rsidR="00CE5B72" w:rsidRPr="004F627C">
              <w:t>eur ballon</w:t>
            </w:r>
            <w:r w:rsidRPr="004F627C">
              <w:t>,</w:t>
            </w:r>
            <w:r w:rsidR="00CE5B72" w:rsidRPr="004F627C">
              <w:t xml:space="preserve"> observent ce qui </w:t>
            </w:r>
            <w:r w:rsidRPr="004F627C">
              <w:t>se passe</w:t>
            </w:r>
            <w:r w:rsidR="00A53E11" w:rsidRPr="004F627C">
              <w:t xml:space="preserve"> quand on les lâche (mettre près de l’oreille et écouter, mettre près de la joue, </w:t>
            </w:r>
            <w:r w:rsidR="005703C3" w:rsidRPr="004F627C">
              <w:t>etc.</w:t>
            </w:r>
            <w:r w:rsidR="00A53E11" w:rsidRPr="004F627C">
              <w:t>)</w:t>
            </w:r>
            <w:r w:rsidRPr="004F627C">
              <w:t xml:space="preserve">, relèvent qu’il faut en fermer l’extrémité pour qu’il reste gonflé. Ils doivent noter </w:t>
            </w:r>
            <w:r w:rsidR="00EC7957" w:rsidRPr="004F627C">
              <w:t>comment ils ont gonflé le ballon</w:t>
            </w:r>
            <w:r w:rsidRPr="004F627C">
              <w:t>, ce qu’ils observent et les problèmes qu’ils rencontrent.</w:t>
            </w:r>
            <w:r w:rsidR="00EC7957" w:rsidRPr="004F627C">
              <w:t xml:space="preserve"> Cette phase peut se dérouler en petits groupes ou individuellement.</w:t>
            </w:r>
          </w:p>
          <w:p w:rsidR="00BA4224" w:rsidRPr="004F627C" w:rsidRDefault="00BA4224" w:rsidP="003545E0"/>
          <w:p w:rsidR="00A53E11" w:rsidRDefault="00BA4224" w:rsidP="003545E0">
            <w:r w:rsidRPr="004F627C">
              <w:rPr>
                <w:u w:val="single"/>
              </w:rPr>
              <w:t>Phase 4 :</w:t>
            </w:r>
            <w:r w:rsidRPr="004F627C">
              <w:t xml:space="preserve"> </w:t>
            </w:r>
            <w:r w:rsidR="00A53E11" w:rsidRPr="004F627C">
              <w:t xml:space="preserve">En regroupement, </w:t>
            </w:r>
            <w:r w:rsidR="00EC7957" w:rsidRPr="004F627C">
              <w:t>un b</w:t>
            </w:r>
            <w:r w:rsidR="00D327A3">
              <w:t>ilan collectif est rédigé : l</w:t>
            </w:r>
            <w:r w:rsidR="00A53E11" w:rsidRPr="004F627C">
              <w:t>es ballons étaient dégonflés. Nous les avons gonflé</w:t>
            </w:r>
            <w:r w:rsidR="001B0CB1" w:rsidRPr="004F627C">
              <w:t>s</w:t>
            </w:r>
            <w:r w:rsidR="00A53E11" w:rsidRPr="004F627C">
              <w:t xml:space="preserve"> en soufflant dedans. Lorsqu’on les lâche, cela fait du ve</w:t>
            </w:r>
            <w:r w:rsidR="001B0CB1" w:rsidRPr="004F627C">
              <w:t>n</w:t>
            </w:r>
            <w:r w:rsidR="00A53E11" w:rsidRPr="004F627C">
              <w:t>t</w:t>
            </w:r>
            <w:r w:rsidR="00A53E11" w:rsidRPr="00B037CF">
              <w:t xml:space="preserve"> et cela peut faire bouger (voler) des objets. </w:t>
            </w:r>
            <w:r w:rsidR="005703C3" w:rsidRPr="00B037CF">
              <w:t>Ce qui sort du ballon, c’e</w:t>
            </w:r>
            <w:r w:rsidR="00A53E11" w:rsidRPr="00B037CF">
              <w:t>st de l’air et</w:t>
            </w:r>
            <w:r w:rsidR="005703C3" w:rsidRPr="00B037CF">
              <w:t>,</w:t>
            </w:r>
            <w:r w:rsidR="00A53E11" w:rsidRPr="00B037CF">
              <w:t xml:space="preserve"> pour gonfler le ballon, nous avons soufflé de l’air</w:t>
            </w:r>
            <w:r w:rsidR="00EC7957">
              <w:t>.</w:t>
            </w:r>
          </w:p>
          <w:p w:rsidR="00EC7957" w:rsidRDefault="00EC7957" w:rsidP="003545E0"/>
          <w:p w:rsidR="00EC7957" w:rsidRPr="00B037CF" w:rsidRDefault="00EC7957" w:rsidP="003545E0">
            <w:r>
              <w:t xml:space="preserve">Prolongement possible : </w:t>
            </w:r>
          </w:p>
          <w:p w:rsidR="003545E0" w:rsidRPr="00B037CF" w:rsidRDefault="00D06A85">
            <w:r w:rsidRPr="00B037CF">
              <w:t>Demander « d’où vient l’air que nous avons soufflé dans le ballon ? » puis après avoir obtenu les réponses : « comment faisons-nous pour entrer cet air, pourquoi notre poitrine bouge-t-elle ? etc…</w:t>
            </w:r>
          </w:p>
        </w:tc>
        <w:tc>
          <w:tcPr>
            <w:tcW w:w="3809" w:type="dxa"/>
          </w:tcPr>
          <w:p w:rsidR="0053038A" w:rsidRPr="00F115C3" w:rsidRDefault="0053038A" w:rsidP="00CE5B72"/>
          <w:p w:rsidR="00B037CF" w:rsidRPr="00F115C3" w:rsidRDefault="00B037CF" w:rsidP="00B037CF">
            <w:r w:rsidRPr="00F115C3">
              <w:rPr>
                <w:u w:val="single"/>
              </w:rPr>
              <w:t>Même remarque</w:t>
            </w:r>
            <w:r w:rsidR="004F627C" w:rsidRPr="00F115C3">
              <w:t xml:space="preserve"> que </w:t>
            </w:r>
            <w:r w:rsidR="00C4132D" w:rsidRPr="00F115C3">
              <w:t>précédemment :</w:t>
            </w:r>
            <w:r w:rsidRPr="00F115C3">
              <w:t xml:space="preserve"> Faire attention aux élèves ayant des problèmes respiratoires, (échange avec les médecins, rééducateurs) ou organiser les modalités de groupe pour une répartition des rôles)</w:t>
            </w:r>
          </w:p>
          <w:p w:rsidR="0053038A" w:rsidRPr="00F115C3" w:rsidRDefault="0053038A" w:rsidP="00CE5B72"/>
        </w:tc>
      </w:tr>
    </w:tbl>
    <w:p w:rsidR="00C4132D" w:rsidRDefault="00C4132D"/>
    <w:p w:rsidR="00CE5B72" w:rsidRDefault="00CE5B72"/>
    <w:tbl>
      <w:tblPr>
        <w:tblStyle w:val="Grilledutableau"/>
        <w:tblW w:w="14000" w:type="dxa"/>
        <w:tblLook w:val="04A0" w:firstRow="1" w:lastRow="0" w:firstColumn="1" w:lastColumn="0" w:noHBand="0" w:noVBand="1"/>
      </w:tblPr>
      <w:tblGrid>
        <w:gridCol w:w="10173"/>
        <w:gridCol w:w="3827"/>
      </w:tblGrid>
      <w:tr w:rsidR="005703C3" w:rsidTr="005703C3">
        <w:tc>
          <w:tcPr>
            <w:tcW w:w="10173" w:type="dxa"/>
          </w:tcPr>
          <w:p w:rsidR="005703C3" w:rsidRPr="00D06A85" w:rsidRDefault="00D06A85" w:rsidP="00C4132D">
            <w:pPr>
              <w:rPr>
                <w:b/>
              </w:rPr>
            </w:pPr>
            <w:r w:rsidRPr="00D06A85">
              <w:rPr>
                <w:b/>
              </w:rPr>
              <w:t xml:space="preserve">Séance </w:t>
            </w:r>
            <w:r w:rsidR="00C4132D">
              <w:rPr>
                <w:b/>
              </w:rPr>
              <w:t xml:space="preserve">6 : </w:t>
            </w:r>
            <w:r w:rsidRPr="00D06A85">
              <w:rPr>
                <w:b/>
              </w:rPr>
              <w:t>Y-a-t-il de l’air partout ?</w:t>
            </w:r>
          </w:p>
        </w:tc>
        <w:tc>
          <w:tcPr>
            <w:tcW w:w="3827" w:type="dxa"/>
          </w:tcPr>
          <w:p w:rsidR="005703C3" w:rsidRDefault="005703C3"/>
        </w:tc>
      </w:tr>
      <w:tr w:rsidR="005703C3" w:rsidTr="005703C3">
        <w:tc>
          <w:tcPr>
            <w:tcW w:w="10173" w:type="dxa"/>
          </w:tcPr>
          <w:p w:rsidR="005703C3" w:rsidRDefault="00D06A85">
            <w:r w:rsidRPr="001C770C">
              <w:rPr>
                <w:b/>
              </w:rPr>
              <w:t>Objectifs</w:t>
            </w:r>
            <w:r>
              <w:t> : faire prendre conscience qu’il y a de l’air partout, bien qu’</w:t>
            </w:r>
            <w:r w:rsidR="001C770C">
              <w:t>il soit in</w:t>
            </w:r>
            <w:r>
              <w:t>visible</w:t>
            </w:r>
            <w:r w:rsidR="001C770C">
              <w:t xml:space="preserve"> et observer les différents effets de l’air</w:t>
            </w:r>
          </w:p>
          <w:p w:rsidR="00D06A85" w:rsidRDefault="001C770C">
            <w:r w:rsidRPr="001C770C">
              <w:rPr>
                <w:b/>
              </w:rPr>
              <w:t>Connaissance scientifique</w:t>
            </w:r>
            <w:r>
              <w:t xml:space="preserve"> : </w:t>
            </w:r>
            <w:r w:rsidR="007265BA">
              <w:t xml:space="preserve">Il </w:t>
            </w:r>
            <w:r>
              <w:t>y a de l’air partout, cet air invisible peut agir sur des objets dès qu’il est en mouvement</w:t>
            </w:r>
            <w:r w:rsidR="007265BA">
              <w:t>,</w:t>
            </w:r>
            <w:r w:rsidR="00F84700">
              <w:t xml:space="preserve"> </w:t>
            </w:r>
            <w:r w:rsidR="00F84700" w:rsidRPr="00604EE5">
              <w:t>on peut l’attraper et l’enfermer dans un récipient</w:t>
            </w:r>
          </w:p>
          <w:p w:rsidR="001C770C" w:rsidRDefault="001C770C">
            <w:r w:rsidRPr="001C770C">
              <w:rPr>
                <w:b/>
              </w:rPr>
              <w:t>Matériel </w:t>
            </w:r>
            <w:r>
              <w:t xml:space="preserve">: </w:t>
            </w:r>
            <w:r w:rsidR="00F84700">
              <w:t>sacs plastiques, bouteilles en plastiques, différents récipient</w:t>
            </w:r>
            <w:r w:rsidR="004F627C">
              <w:t>s</w:t>
            </w:r>
            <w:r w:rsidR="00F84700">
              <w:t xml:space="preserve"> qui ferment, ballons de baudruche</w:t>
            </w:r>
          </w:p>
          <w:p w:rsidR="007265BA" w:rsidRDefault="007265BA">
            <w:pPr>
              <w:rPr>
                <w:b/>
              </w:rPr>
            </w:pPr>
          </w:p>
          <w:p w:rsidR="001C770C" w:rsidRDefault="001C770C">
            <w:r w:rsidRPr="001C770C">
              <w:rPr>
                <w:b/>
              </w:rPr>
              <w:t>Déroulement </w:t>
            </w:r>
            <w:r>
              <w:t>:</w:t>
            </w:r>
          </w:p>
          <w:p w:rsidR="007265BA" w:rsidRDefault="007265BA">
            <w:r w:rsidRPr="00D327A3">
              <w:rPr>
                <w:u w:val="single"/>
              </w:rPr>
              <w:t xml:space="preserve">Phase 1 : </w:t>
            </w:r>
            <w:r w:rsidRPr="00D327A3">
              <w:t>Rappel de la séance précédente (nous</w:t>
            </w:r>
            <w:r>
              <w:t xml:space="preserve"> avons vu des </w:t>
            </w:r>
            <w:r w:rsidRPr="007265BA">
              <w:t xml:space="preserve">objets </w:t>
            </w:r>
            <w:r>
              <w:t xml:space="preserve">qui </w:t>
            </w:r>
            <w:r w:rsidRPr="007265BA">
              <w:t>font du ven</w:t>
            </w:r>
            <w:r>
              <w:t xml:space="preserve">t </w:t>
            </w:r>
            <w:r w:rsidRPr="007265BA">
              <w:t>soit en agitant ou en faisant bouger l’air (ven</w:t>
            </w:r>
            <w:r>
              <w:t>tilateur, éventail</w:t>
            </w:r>
            <w:r w:rsidRPr="007265BA">
              <w:t>), soit en prenant l’air et en le rejetant (pompes, souffle).)</w:t>
            </w:r>
          </w:p>
          <w:p w:rsidR="007265BA" w:rsidRDefault="007265BA"/>
          <w:p w:rsidR="00604EE5" w:rsidRDefault="007265BA">
            <w:r w:rsidRPr="007265BA">
              <w:rPr>
                <w:u w:val="single"/>
              </w:rPr>
              <w:t xml:space="preserve">Phase </w:t>
            </w:r>
            <w:r>
              <w:rPr>
                <w:u w:val="single"/>
              </w:rPr>
              <w:t>2</w:t>
            </w:r>
            <w:r>
              <w:t xml:space="preserve"> : L’enseignant </w:t>
            </w:r>
            <w:r w:rsidR="00F84700">
              <w:t xml:space="preserve">reprend l’idée que l’air est difficile à repérer et pourtant il est </w:t>
            </w:r>
            <w:r w:rsidR="00604EE5">
              <w:t>là</w:t>
            </w:r>
            <w:r w:rsidR="00F84700">
              <w:t xml:space="preserve">, mais où cela ? partout ?  dans la classe, le placard, la cour, </w:t>
            </w:r>
            <w:r w:rsidR="00422B9F">
              <w:t xml:space="preserve">dans </w:t>
            </w:r>
            <w:r w:rsidR="00F84700">
              <w:t xml:space="preserve">notre corps ? </w:t>
            </w:r>
            <w:r w:rsidR="00604EE5">
              <w:t>L</w:t>
            </w:r>
            <w:r w:rsidR="00F84700">
              <w:t>e problème devient donc</w:t>
            </w:r>
            <w:r w:rsidR="00604EE5">
              <w:t> : « C</w:t>
            </w:r>
            <w:r w:rsidR="00F84700">
              <w:t>omment faire pour savoir s’il y a de l’air ?</w:t>
            </w:r>
            <w:r w:rsidR="00604EE5">
              <w:t> »</w:t>
            </w:r>
            <w:r w:rsidR="00F84700">
              <w:t xml:space="preserve"> </w:t>
            </w:r>
          </w:p>
          <w:p w:rsidR="005703C3" w:rsidRDefault="00F84700">
            <w:r>
              <w:t xml:space="preserve">Les élèves en </w:t>
            </w:r>
            <w:r w:rsidR="00604EE5">
              <w:t xml:space="preserve">petits </w:t>
            </w:r>
            <w:r>
              <w:t>groupe</w:t>
            </w:r>
            <w:r w:rsidR="00604EE5">
              <w:t xml:space="preserve">s </w:t>
            </w:r>
            <w:r>
              <w:t>réfléchissent à différentes solutions qu’ils notent sur leur cahier d’expériences (comment, avec quoi et où ?)</w:t>
            </w:r>
          </w:p>
          <w:p w:rsidR="00604EE5" w:rsidRDefault="00604EE5"/>
          <w:p w:rsidR="00F84700" w:rsidRDefault="00604EE5">
            <w:r w:rsidRPr="00422B9F">
              <w:rPr>
                <w:u w:val="single"/>
              </w:rPr>
              <w:t>Phase 3</w:t>
            </w:r>
            <w:r>
              <w:t xml:space="preserve"> : </w:t>
            </w:r>
            <w:r w:rsidR="00F84700">
              <w:t>Après une mise en commun des solutions, les élèves « capturent </w:t>
            </w:r>
            <w:r w:rsidR="00422B9F">
              <w:t xml:space="preserve">» l’air. Les sacs (ou ballons) </w:t>
            </w:r>
            <w:r w:rsidR="00F84700">
              <w:t>une fois remplis sont étiquetés par chaque élève qui y inscrit son nom, le lieu où le sac (ou ballon) a été rempli. Ils représentent sur leur cahier ce qu’ils ont fait</w:t>
            </w:r>
            <w:r w:rsidR="007A10E4">
              <w:t>.</w:t>
            </w:r>
          </w:p>
          <w:p w:rsidR="005703C3" w:rsidRDefault="005703C3"/>
          <w:p w:rsidR="00422B9F" w:rsidRDefault="00422B9F">
            <w:r w:rsidRPr="00422B9F">
              <w:rPr>
                <w:u w:val="single"/>
              </w:rPr>
              <w:t>Phase 4 :</w:t>
            </w:r>
            <w:r w:rsidRPr="00422B9F">
              <w:t xml:space="preserve"> En regroupement, un bilan collectif est rédigé :</w:t>
            </w:r>
            <w:r>
              <w:t xml:space="preserve"> Nous avons trouvé de l’air </w:t>
            </w:r>
            <w:r w:rsidRPr="00422B9F">
              <w:t>partout autour de nous.</w:t>
            </w:r>
          </w:p>
          <w:p w:rsidR="00962F95" w:rsidRDefault="005703C3">
            <w:r>
              <w:t>Quand on respire</w:t>
            </w:r>
            <w:r w:rsidR="00422B9F">
              <w:t>,</w:t>
            </w:r>
            <w:r>
              <w:t xml:space="preserve"> </w:t>
            </w:r>
            <w:r w:rsidR="00422B9F">
              <w:t>l’air entre</w:t>
            </w:r>
            <w:r>
              <w:t xml:space="preserve"> dans notre corps. Quand on souffle, </w:t>
            </w:r>
            <w:r w:rsidR="00422B9F">
              <w:t>l’air</w:t>
            </w:r>
            <w:r>
              <w:t xml:space="preserve"> sort</w:t>
            </w:r>
            <w:r w:rsidR="00422B9F">
              <w:t xml:space="preserve"> de notre corps</w:t>
            </w:r>
            <w:r>
              <w:t xml:space="preserve">. </w:t>
            </w:r>
          </w:p>
          <w:p w:rsidR="005703C3" w:rsidRPr="00D327A3" w:rsidRDefault="005703C3">
            <w:r>
              <w:t xml:space="preserve">Nous </w:t>
            </w:r>
            <w:r w:rsidR="00422B9F">
              <w:t>pouv</w:t>
            </w:r>
            <w:r>
              <w:t>ons att</w:t>
            </w:r>
            <w:r w:rsidR="00422B9F">
              <w:t>raper</w:t>
            </w:r>
            <w:r>
              <w:t xml:space="preserve"> </w:t>
            </w:r>
            <w:r w:rsidR="00422B9F">
              <w:t xml:space="preserve">l’air </w:t>
            </w:r>
            <w:r w:rsidR="00307381">
              <w:t>dans un sac et le fermer</w:t>
            </w:r>
            <w:r>
              <w:t>. Le sac rest</w:t>
            </w:r>
            <w:r w:rsidR="00307381">
              <w:t>e</w:t>
            </w:r>
            <w:r>
              <w:t xml:space="preserve"> gonflé</w:t>
            </w:r>
            <w:r w:rsidR="00962F95">
              <w:t>, ce qui nous montre qu’i</w:t>
            </w:r>
            <w:r>
              <w:t>l y a de l’air dedans. On ne voit pas l’air car il est invisible</w:t>
            </w:r>
            <w:r w:rsidR="00D06A85">
              <w:t xml:space="preserve">. Le vent est de l’air </w:t>
            </w:r>
            <w:r w:rsidR="00962F95" w:rsidRPr="00D327A3">
              <w:t>qui bouge</w:t>
            </w:r>
          </w:p>
          <w:p w:rsidR="00422B9F" w:rsidRDefault="00422B9F"/>
        </w:tc>
        <w:tc>
          <w:tcPr>
            <w:tcW w:w="3827" w:type="dxa"/>
          </w:tcPr>
          <w:p w:rsidR="005703C3" w:rsidRDefault="005703C3"/>
          <w:p w:rsidR="007265BA" w:rsidRDefault="007265BA"/>
          <w:p w:rsidR="007265BA" w:rsidRDefault="007265BA"/>
          <w:p w:rsidR="007265BA" w:rsidRDefault="007265BA"/>
        </w:tc>
      </w:tr>
    </w:tbl>
    <w:p w:rsidR="00422B9F" w:rsidRDefault="00422B9F"/>
    <w:tbl>
      <w:tblPr>
        <w:tblStyle w:val="Grilledutableau"/>
        <w:tblW w:w="14000" w:type="dxa"/>
        <w:tblLook w:val="04A0" w:firstRow="1" w:lastRow="0" w:firstColumn="1" w:lastColumn="0" w:noHBand="0" w:noVBand="1"/>
      </w:tblPr>
      <w:tblGrid>
        <w:gridCol w:w="10173"/>
        <w:gridCol w:w="3827"/>
      </w:tblGrid>
      <w:tr w:rsidR="00D06A85" w:rsidRPr="00D06A85" w:rsidTr="005703C3">
        <w:tc>
          <w:tcPr>
            <w:tcW w:w="10173" w:type="dxa"/>
          </w:tcPr>
          <w:p w:rsidR="00D06A85" w:rsidRDefault="00C4132D">
            <w:pPr>
              <w:rPr>
                <w:b/>
              </w:rPr>
            </w:pPr>
            <w:r w:rsidRPr="00C4132D">
              <w:t>Séance 7 facultative</w:t>
            </w:r>
            <w:r>
              <w:rPr>
                <w:b/>
              </w:rPr>
              <w:t xml:space="preserve"> : </w:t>
            </w:r>
            <w:r w:rsidR="00D06A85" w:rsidRPr="00D06A85">
              <w:rPr>
                <w:b/>
              </w:rPr>
              <w:t>construire un é</w:t>
            </w:r>
            <w:r w:rsidR="00D11270">
              <w:rPr>
                <w:b/>
              </w:rPr>
              <w:t>ventail ou</w:t>
            </w:r>
            <w:r w:rsidR="00D06A85" w:rsidRPr="00D06A85">
              <w:rPr>
                <w:b/>
              </w:rPr>
              <w:t xml:space="preserve"> un épouvantail</w:t>
            </w:r>
          </w:p>
          <w:p w:rsidR="00C4132D" w:rsidRPr="00D06A85" w:rsidRDefault="00C4132D">
            <w:pPr>
              <w:rPr>
                <w:b/>
              </w:rPr>
            </w:pPr>
          </w:p>
        </w:tc>
        <w:tc>
          <w:tcPr>
            <w:tcW w:w="3827" w:type="dxa"/>
          </w:tcPr>
          <w:p w:rsidR="00D06A85" w:rsidRPr="00D06A85" w:rsidRDefault="00C4132D">
            <w:pPr>
              <w:rPr>
                <w:b/>
              </w:rPr>
            </w:pPr>
            <w:r w:rsidRPr="00C4132D">
              <w:t>Déroulement laissé à l’initiative</w:t>
            </w:r>
            <w:r>
              <w:rPr>
                <w:b/>
              </w:rPr>
              <w:t xml:space="preserve"> </w:t>
            </w:r>
            <w:r w:rsidRPr="00C4132D">
              <w:t>de chaque enseignant</w:t>
            </w:r>
          </w:p>
        </w:tc>
      </w:tr>
    </w:tbl>
    <w:p w:rsidR="005703C3" w:rsidRDefault="005703C3"/>
    <w:sectPr w:rsidR="005703C3" w:rsidSect="003545E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7C" w:rsidRDefault="004F627C" w:rsidP="001B0CB1">
      <w:pPr>
        <w:spacing w:after="0" w:line="240" w:lineRule="auto"/>
      </w:pPr>
      <w:r>
        <w:separator/>
      </w:r>
    </w:p>
  </w:endnote>
  <w:endnote w:type="continuationSeparator" w:id="0">
    <w:p w:rsidR="004F627C" w:rsidRDefault="004F627C" w:rsidP="001B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647601"/>
      <w:docPartObj>
        <w:docPartGallery w:val="Page Numbers (Bottom of Page)"/>
        <w:docPartUnique/>
      </w:docPartObj>
    </w:sdtPr>
    <w:sdtEndPr/>
    <w:sdtContent>
      <w:p w:rsidR="004F627C" w:rsidRDefault="002A2DE9">
        <w:pPr>
          <w:pStyle w:val="Pieddepage"/>
          <w:jc w:val="right"/>
        </w:pPr>
        <w:r>
          <w:fldChar w:fldCharType="begin"/>
        </w:r>
        <w:r w:rsidR="004F627C">
          <w:instrText>PAGE   \* MERGEFORMAT</w:instrText>
        </w:r>
        <w:r>
          <w:fldChar w:fldCharType="separate"/>
        </w:r>
        <w:r w:rsidR="00F91E00">
          <w:rPr>
            <w:noProof/>
          </w:rPr>
          <w:t>8</w:t>
        </w:r>
        <w:r>
          <w:rPr>
            <w:noProof/>
          </w:rPr>
          <w:fldChar w:fldCharType="end"/>
        </w:r>
      </w:p>
    </w:sdtContent>
  </w:sdt>
  <w:p w:rsidR="00E37F43" w:rsidRDefault="00E37F43" w:rsidP="00E37F43">
    <w:pPr>
      <w:pStyle w:val="Pieddepage"/>
      <w:ind w:firstLine="360"/>
      <w:jc w:val="right"/>
      <w:rPr>
        <w:b/>
        <w:sz w:val="16"/>
        <w:szCs w:val="16"/>
      </w:rPr>
    </w:pPr>
    <w:r>
      <w:rPr>
        <w:b/>
        <w:sz w:val="16"/>
        <w:szCs w:val="16"/>
      </w:rPr>
      <w:t>Fiche L’air</w:t>
    </w:r>
    <w:r w:rsidR="003218E4">
      <w:rPr>
        <w:b/>
        <w:sz w:val="16"/>
        <w:szCs w:val="16"/>
      </w:rPr>
      <w:t xml:space="preserve"> (1)</w:t>
    </w:r>
    <w:r>
      <w:rPr>
        <w:b/>
        <w:sz w:val="16"/>
        <w:szCs w:val="16"/>
      </w:rPr>
      <w:t xml:space="preserve"> – E Saltiel/MHHeitz </w:t>
    </w:r>
  </w:p>
  <w:p w:rsidR="004F627C" w:rsidRDefault="004F62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7C" w:rsidRDefault="004F627C" w:rsidP="001B0CB1">
      <w:pPr>
        <w:spacing w:after="0" w:line="240" w:lineRule="auto"/>
      </w:pPr>
      <w:r>
        <w:separator/>
      </w:r>
    </w:p>
  </w:footnote>
  <w:footnote w:type="continuationSeparator" w:id="0">
    <w:p w:rsidR="004F627C" w:rsidRDefault="004F627C" w:rsidP="001B0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09" w:rsidRDefault="006A0E09" w:rsidP="006A0E09">
    <w:pPr>
      <w:pStyle w:val="En-tte"/>
      <w:tabs>
        <w:tab w:val="left" w:pos="6645"/>
      </w:tabs>
      <w:spacing w:line="480" w:lineRule="auto"/>
      <w:rPr>
        <w:rFonts w:ascii="Calibri" w:eastAsia="Calibri" w:hAnsi="Calibri" w:cs="Times New Roman"/>
      </w:rPr>
    </w:pPr>
    <w:r>
      <w:t>INS HEA-Handi’S</w:t>
    </w:r>
    <w:r>
      <w:rPr>
        <w:rFonts w:ascii="Calibri" w:eastAsia="Calibri" w:hAnsi="Calibri" w:cs="Times New Roman"/>
      </w:rPr>
      <w:t>ciences</w:t>
    </w:r>
    <w:r>
      <w:rPr>
        <w:rFonts w:ascii="Calibri" w:eastAsia="Calibri" w:hAnsi="Calibri" w:cs="Times New Roman"/>
      </w:rPr>
      <w:tab/>
    </w:r>
    <w:r w:rsidR="00E37F43">
      <w:tab/>
    </w:r>
    <w:r w:rsidR="00E37F43" w:rsidRPr="00E37F43">
      <w:rPr>
        <w:rFonts w:ascii="Calibri" w:eastAsia="Calibri" w:hAnsi="Calibri" w:cs="Times New Roman"/>
      </w:rPr>
      <w:t>La main à la pâte et le handicap</w:t>
    </w:r>
    <w:r>
      <w:rPr>
        <w:rFonts w:ascii="Calibri" w:eastAsia="Calibri" w:hAnsi="Calibri" w:cs="Times New Roman"/>
      </w:rP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64A1"/>
    <w:multiLevelType w:val="hybridMultilevel"/>
    <w:tmpl w:val="4E2ED08E"/>
    <w:lvl w:ilvl="0" w:tplc="ADF4EF42">
      <w:numFmt w:val="bullet"/>
      <w:lvlText w:val="-"/>
      <w:lvlJc w:val="left"/>
      <w:pPr>
        <w:ind w:left="2488" w:hanging="360"/>
      </w:pPr>
      <w:rPr>
        <w:rFonts w:ascii="Cambria" w:eastAsia="Cambria" w:hAnsi="Cambria" w:cs="Times New Roman" w:hint="default"/>
      </w:rPr>
    </w:lvl>
    <w:lvl w:ilvl="1" w:tplc="040C0003">
      <w:start w:val="1"/>
      <w:numFmt w:val="bullet"/>
      <w:lvlText w:val="o"/>
      <w:lvlJc w:val="left"/>
      <w:pPr>
        <w:ind w:left="3208" w:hanging="360"/>
      </w:pPr>
      <w:rPr>
        <w:rFonts w:ascii="Courier New" w:hAnsi="Courier New" w:hint="default"/>
      </w:rPr>
    </w:lvl>
    <w:lvl w:ilvl="2" w:tplc="040C0005" w:tentative="1">
      <w:start w:val="1"/>
      <w:numFmt w:val="bullet"/>
      <w:lvlText w:val=""/>
      <w:lvlJc w:val="left"/>
      <w:pPr>
        <w:ind w:left="3928" w:hanging="360"/>
      </w:pPr>
      <w:rPr>
        <w:rFonts w:ascii="Wingdings" w:hAnsi="Wingdings" w:hint="default"/>
      </w:rPr>
    </w:lvl>
    <w:lvl w:ilvl="3" w:tplc="040C0001" w:tentative="1">
      <w:start w:val="1"/>
      <w:numFmt w:val="bullet"/>
      <w:lvlText w:val=""/>
      <w:lvlJc w:val="left"/>
      <w:pPr>
        <w:ind w:left="4648" w:hanging="360"/>
      </w:pPr>
      <w:rPr>
        <w:rFonts w:ascii="Symbol" w:hAnsi="Symbol" w:hint="default"/>
      </w:rPr>
    </w:lvl>
    <w:lvl w:ilvl="4" w:tplc="040C0003" w:tentative="1">
      <w:start w:val="1"/>
      <w:numFmt w:val="bullet"/>
      <w:lvlText w:val="o"/>
      <w:lvlJc w:val="left"/>
      <w:pPr>
        <w:ind w:left="5368" w:hanging="360"/>
      </w:pPr>
      <w:rPr>
        <w:rFonts w:ascii="Courier New" w:hAnsi="Courier New" w:hint="default"/>
      </w:rPr>
    </w:lvl>
    <w:lvl w:ilvl="5" w:tplc="040C0005" w:tentative="1">
      <w:start w:val="1"/>
      <w:numFmt w:val="bullet"/>
      <w:lvlText w:val=""/>
      <w:lvlJc w:val="left"/>
      <w:pPr>
        <w:ind w:left="6088" w:hanging="360"/>
      </w:pPr>
      <w:rPr>
        <w:rFonts w:ascii="Wingdings" w:hAnsi="Wingdings" w:hint="default"/>
      </w:rPr>
    </w:lvl>
    <w:lvl w:ilvl="6" w:tplc="040C0001" w:tentative="1">
      <w:start w:val="1"/>
      <w:numFmt w:val="bullet"/>
      <w:lvlText w:val=""/>
      <w:lvlJc w:val="left"/>
      <w:pPr>
        <w:ind w:left="6808" w:hanging="360"/>
      </w:pPr>
      <w:rPr>
        <w:rFonts w:ascii="Symbol" w:hAnsi="Symbol" w:hint="default"/>
      </w:rPr>
    </w:lvl>
    <w:lvl w:ilvl="7" w:tplc="040C0003" w:tentative="1">
      <w:start w:val="1"/>
      <w:numFmt w:val="bullet"/>
      <w:lvlText w:val="o"/>
      <w:lvlJc w:val="left"/>
      <w:pPr>
        <w:ind w:left="7528" w:hanging="360"/>
      </w:pPr>
      <w:rPr>
        <w:rFonts w:ascii="Courier New" w:hAnsi="Courier New" w:hint="default"/>
      </w:rPr>
    </w:lvl>
    <w:lvl w:ilvl="8" w:tplc="040C0005" w:tentative="1">
      <w:start w:val="1"/>
      <w:numFmt w:val="bullet"/>
      <w:lvlText w:val=""/>
      <w:lvlJc w:val="left"/>
      <w:pPr>
        <w:ind w:left="82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64"/>
    <w:rsid w:val="0005776C"/>
    <w:rsid w:val="0007466D"/>
    <w:rsid w:val="000F2B69"/>
    <w:rsid w:val="000F7244"/>
    <w:rsid w:val="0010490F"/>
    <w:rsid w:val="00146E2A"/>
    <w:rsid w:val="001577D4"/>
    <w:rsid w:val="00172275"/>
    <w:rsid w:val="00174A73"/>
    <w:rsid w:val="0018648E"/>
    <w:rsid w:val="00192D31"/>
    <w:rsid w:val="001B0CB1"/>
    <w:rsid w:val="001C490F"/>
    <w:rsid w:val="001C770C"/>
    <w:rsid w:val="001D0944"/>
    <w:rsid w:val="001E6905"/>
    <w:rsid w:val="00207229"/>
    <w:rsid w:val="002078FA"/>
    <w:rsid w:val="00232877"/>
    <w:rsid w:val="00232CC9"/>
    <w:rsid w:val="0024091C"/>
    <w:rsid w:val="002A23CC"/>
    <w:rsid w:val="002A2DE9"/>
    <w:rsid w:val="002B4309"/>
    <w:rsid w:val="00307381"/>
    <w:rsid w:val="003218E4"/>
    <w:rsid w:val="003545E0"/>
    <w:rsid w:val="00365FF6"/>
    <w:rsid w:val="0039045B"/>
    <w:rsid w:val="00422B9F"/>
    <w:rsid w:val="004556D4"/>
    <w:rsid w:val="00466E23"/>
    <w:rsid w:val="00484474"/>
    <w:rsid w:val="004F627C"/>
    <w:rsid w:val="00514C3C"/>
    <w:rsid w:val="00521499"/>
    <w:rsid w:val="0053038A"/>
    <w:rsid w:val="005703C3"/>
    <w:rsid w:val="005764A8"/>
    <w:rsid w:val="00594CCD"/>
    <w:rsid w:val="005B2D99"/>
    <w:rsid w:val="005C2A56"/>
    <w:rsid w:val="005F6CCD"/>
    <w:rsid w:val="00604EE5"/>
    <w:rsid w:val="006202CE"/>
    <w:rsid w:val="00643564"/>
    <w:rsid w:val="00652972"/>
    <w:rsid w:val="00686B54"/>
    <w:rsid w:val="006A0E09"/>
    <w:rsid w:val="006D5088"/>
    <w:rsid w:val="00710B90"/>
    <w:rsid w:val="007160EB"/>
    <w:rsid w:val="007265BA"/>
    <w:rsid w:val="00740520"/>
    <w:rsid w:val="00751606"/>
    <w:rsid w:val="007A10E4"/>
    <w:rsid w:val="007A58F8"/>
    <w:rsid w:val="007E3D6B"/>
    <w:rsid w:val="007E579B"/>
    <w:rsid w:val="008B17DD"/>
    <w:rsid w:val="008C79AE"/>
    <w:rsid w:val="008E3509"/>
    <w:rsid w:val="00932483"/>
    <w:rsid w:val="0093423B"/>
    <w:rsid w:val="00962F95"/>
    <w:rsid w:val="009E49C9"/>
    <w:rsid w:val="00A02617"/>
    <w:rsid w:val="00A53E11"/>
    <w:rsid w:val="00A542A4"/>
    <w:rsid w:val="00A77AA2"/>
    <w:rsid w:val="00A85349"/>
    <w:rsid w:val="00AB412F"/>
    <w:rsid w:val="00AB4B1B"/>
    <w:rsid w:val="00AB626A"/>
    <w:rsid w:val="00AC3F9E"/>
    <w:rsid w:val="00AC6D3A"/>
    <w:rsid w:val="00B037CF"/>
    <w:rsid w:val="00B3083E"/>
    <w:rsid w:val="00BA4224"/>
    <w:rsid w:val="00BF38FE"/>
    <w:rsid w:val="00C04836"/>
    <w:rsid w:val="00C26BEF"/>
    <w:rsid w:val="00C278B8"/>
    <w:rsid w:val="00C4132D"/>
    <w:rsid w:val="00C414F2"/>
    <w:rsid w:val="00CA06C1"/>
    <w:rsid w:val="00CB7823"/>
    <w:rsid w:val="00CE5B72"/>
    <w:rsid w:val="00D06A85"/>
    <w:rsid w:val="00D11270"/>
    <w:rsid w:val="00D327A3"/>
    <w:rsid w:val="00D438D7"/>
    <w:rsid w:val="00D75831"/>
    <w:rsid w:val="00D9419B"/>
    <w:rsid w:val="00DA6105"/>
    <w:rsid w:val="00DB1828"/>
    <w:rsid w:val="00E1558D"/>
    <w:rsid w:val="00E37F43"/>
    <w:rsid w:val="00E556AC"/>
    <w:rsid w:val="00EA6F5C"/>
    <w:rsid w:val="00EC7957"/>
    <w:rsid w:val="00ED3108"/>
    <w:rsid w:val="00EF2E78"/>
    <w:rsid w:val="00F115C3"/>
    <w:rsid w:val="00F40CFB"/>
    <w:rsid w:val="00F81E99"/>
    <w:rsid w:val="00F84700"/>
    <w:rsid w:val="00F91E00"/>
    <w:rsid w:val="00F91F6F"/>
    <w:rsid w:val="00FC2B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2CD2D1-98E9-4707-A53D-10647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43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1B0CB1"/>
    <w:pPr>
      <w:tabs>
        <w:tab w:val="center" w:pos="4536"/>
        <w:tab w:val="right" w:pos="9072"/>
      </w:tabs>
      <w:spacing w:after="0" w:line="240" w:lineRule="auto"/>
    </w:pPr>
  </w:style>
  <w:style w:type="character" w:customStyle="1" w:styleId="En-tteCar">
    <w:name w:val="En-tête Car"/>
    <w:basedOn w:val="Policepardfaut"/>
    <w:link w:val="En-tte"/>
    <w:uiPriority w:val="99"/>
    <w:rsid w:val="001B0CB1"/>
  </w:style>
  <w:style w:type="paragraph" w:styleId="Pieddepage">
    <w:name w:val="footer"/>
    <w:basedOn w:val="Normal"/>
    <w:link w:val="PieddepageCar"/>
    <w:unhideWhenUsed/>
    <w:rsid w:val="001B0C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0CB1"/>
  </w:style>
  <w:style w:type="paragraph" w:customStyle="1" w:styleId="Listecouleur-Accent11">
    <w:name w:val="Liste couleur - Accent 11"/>
    <w:basedOn w:val="Normal"/>
    <w:qFormat/>
    <w:rsid w:val="006A0E09"/>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A0E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0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6551-F13B-4F67-BDEC-339E3C6D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2509</Words>
  <Characters>13803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INRP</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Marie-Helene Heitz</cp:lastModifiedBy>
  <cp:revision>2</cp:revision>
  <cp:lastPrinted>2014-07-16T11:47:00Z</cp:lastPrinted>
  <dcterms:created xsi:type="dcterms:W3CDTF">2015-11-05T08:12:00Z</dcterms:created>
  <dcterms:modified xsi:type="dcterms:W3CDTF">2015-11-05T08:12:00Z</dcterms:modified>
</cp:coreProperties>
</file>